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9713" w14:textId="2205A2C6" w:rsidR="00CE6D48" w:rsidRPr="00B6755D" w:rsidRDefault="00CE6D48" w:rsidP="00CE6D48">
      <w:pPr>
        <w:pStyle w:val="sche22"/>
        <w:rPr>
          <w:i/>
          <w:lang w:val="it-IT"/>
        </w:rPr>
      </w:pPr>
      <w:r w:rsidRPr="00B6755D">
        <w:rPr>
          <w:i/>
          <w:lang w:val="it-IT"/>
        </w:rPr>
        <w:t xml:space="preserve">Modello </w:t>
      </w:r>
      <w:r w:rsidR="00A63F1C">
        <w:rPr>
          <w:i/>
          <w:lang w:val="it-IT"/>
        </w:rPr>
        <w:t>di d</w:t>
      </w:r>
      <w:r w:rsidRPr="00B6755D">
        <w:rPr>
          <w:i/>
          <w:lang w:val="it-IT"/>
        </w:rPr>
        <w:t>ichiarazione sostitutiva</w:t>
      </w:r>
    </w:p>
    <w:p w14:paraId="54436FC7" w14:textId="77777777" w:rsidR="0008039E" w:rsidRDefault="0008039E" w:rsidP="0008039E">
      <w:pPr>
        <w:pStyle w:val="sche22"/>
        <w:rPr>
          <w:b/>
          <w:lang w:val="it-IT"/>
        </w:rPr>
      </w:pPr>
    </w:p>
    <w:p w14:paraId="3EFE40BC" w14:textId="4B3BE816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Spett.le</w:t>
      </w:r>
    </w:p>
    <w:p w14:paraId="3B06331B" w14:textId="77777777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77E35F3B" w14:textId="03324AF9" w:rsidR="00736E2F" w:rsidRDefault="00736E2F" w:rsidP="00A452E1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CE6D48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8C96520" w14:textId="1F95BE49" w:rsidR="00557061" w:rsidRPr="0049194F" w:rsidRDefault="00CE6D48" w:rsidP="00A452E1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 xml:space="preserve">16122 – </w:t>
      </w:r>
      <w:r w:rsidR="00A452E1" w:rsidRPr="0049194F">
        <w:rPr>
          <w:b/>
          <w:lang w:val="it-IT"/>
        </w:rPr>
        <w:t>GENOVA</w:t>
      </w:r>
      <w:r w:rsidR="00557061" w:rsidRPr="0049194F">
        <w:rPr>
          <w:b/>
          <w:lang w:val="it-IT"/>
        </w:rPr>
        <w:t xml:space="preserve"> </w:t>
      </w:r>
    </w:p>
    <w:p w14:paraId="11395EDC" w14:textId="4EB1C02C" w:rsidR="00557061" w:rsidRDefault="00557061">
      <w:pPr>
        <w:pStyle w:val="sche3"/>
        <w:rPr>
          <w:lang w:val="it-IT"/>
        </w:rPr>
      </w:pPr>
    </w:p>
    <w:p w14:paraId="14264708" w14:textId="77777777" w:rsidR="00CE6D48" w:rsidRDefault="00CE6D48">
      <w:pPr>
        <w:pStyle w:val="sche3"/>
        <w:rPr>
          <w:lang w:val="it-IT"/>
        </w:rPr>
      </w:pPr>
    </w:p>
    <w:p w14:paraId="2641DD75" w14:textId="77777777" w:rsidR="00A13BA0" w:rsidRDefault="00A13BA0" w:rsidP="00A13BA0">
      <w:pPr>
        <w:jc w:val="center"/>
        <w:rPr>
          <w:b/>
          <w:sz w:val="20"/>
          <w:szCs w:val="20"/>
        </w:rPr>
      </w:pPr>
      <w:r w:rsidRPr="004666B5">
        <w:rPr>
          <w:b/>
          <w:bCs/>
          <w:sz w:val="20"/>
          <w:szCs w:val="20"/>
        </w:rPr>
        <w:t xml:space="preserve">Procedura </w:t>
      </w:r>
      <w:r w:rsidRPr="004666B5">
        <w:rPr>
          <w:b/>
          <w:sz w:val="20"/>
          <w:szCs w:val="20"/>
        </w:rPr>
        <w:t xml:space="preserve">aperta </w:t>
      </w:r>
      <w:r w:rsidRPr="004666B5">
        <w:rPr>
          <w:b/>
          <w:i/>
          <w:iCs/>
          <w:sz w:val="20"/>
          <w:szCs w:val="20"/>
        </w:rPr>
        <w:t>ex</w:t>
      </w:r>
      <w:r w:rsidRPr="004666B5">
        <w:rPr>
          <w:b/>
          <w:sz w:val="20"/>
          <w:szCs w:val="20"/>
        </w:rPr>
        <w:t xml:space="preserve"> art. 60 del </w:t>
      </w:r>
      <w:proofErr w:type="spellStart"/>
      <w:r w:rsidRPr="004666B5">
        <w:rPr>
          <w:b/>
          <w:sz w:val="20"/>
          <w:szCs w:val="20"/>
        </w:rPr>
        <w:t>D.</w:t>
      </w:r>
      <w:r>
        <w:rPr>
          <w:b/>
          <w:sz w:val="20"/>
          <w:szCs w:val="20"/>
        </w:rPr>
        <w:t>L</w:t>
      </w:r>
      <w:r w:rsidRPr="004666B5">
        <w:rPr>
          <w:b/>
          <w:sz w:val="20"/>
          <w:szCs w:val="20"/>
        </w:rPr>
        <w:t>gs</w:t>
      </w:r>
      <w:proofErr w:type="spellEnd"/>
      <w:r w:rsidRPr="004666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</w:t>
      </w:r>
      <w:r w:rsidRPr="004666B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4666B5">
        <w:rPr>
          <w:b/>
          <w:sz w:val="20"/>
          <w:szCs w:val="20"/>
        </w:rPr>
        <w:t>50/2016 per l’affidamento del servizio di cartella clinica digitale</w:t>
      </w:r>
    </w:p>
    <w:p w14:paraId="47D992EB" w14:textId="77777777" w:rsidR="00A13BA0" w:rsidRDefault="00A13BA0" w:rsidP="00A13BA0">
      <w:pPr>
        <w:jc w:val="center"/>
        <w:rPr>
          <w:b/>
          <w:sz w:val="20"/>
          <w:szCs w:val="20"/>
        </w:rPr>
      </w:pPr>
      <w:r w:rsidRPr="004666B5">
        <w:rPr>
          <w:b/>
          <w:sz w:val="20"/>
          <w:szCs w:val="20"/>
        </w:rPr>
        <w:t>per gestione degli ospiti presso la struttura R</w:t>
      </w:r>
      <w:r>
        <w:rPr>
          <w:b/>
          <w:sz w:val="20"/>
          <w:szCs w:val="20"/>
        </w:rPr>
        <w:t>.</w:t>
      </w:r>
      <w:r w:rsidRPr="004666B5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.</w:t>
      </w:r>
      <w:r w:rsidRPr="004666B5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.</w:t>
      </w:r>
      <w:r w:rsidRPr="004666B5">
        <w:rPr>
          <w:b/>
          <w:sz w:val="20"/>
          <w:szCs w:val="20"/>
        </w:rPr>
        <w:t xml:space="preserve"> D</w:t>
      </w:r>
      <w:r>
        <w:rPr>
          <w:b/>
          <w:sz w:val="20"/>
          <w:szCs w:val="20"/>
        </w:rPr>
        <w:t>oria</w:t>
      </w:r>
      <w:r w:rsidRPr="004666B5">
        <w:rPr>
          <w:b/>
          <w:sz w:val="20"/>
          <w:szCs w:val="20"/>
        </w:rPr>
        <w:t>. CIG. ZEE316F4DD.</w:t>
      </w:r>
    </w:p>
    <w:p w14:paraId="46A2B1B5" w14:textId="7402B0B4" w:rsidR="0008039E" w:rsidRPr="00A13BA0" w:rsidRDefault="0008039E" w:rsidP="00A13BA0">
      <w:pPr>
        <w:rPr>
          <w:sz w:val="20"/>
          <w:szCs w:val="20"/>
        </w:rPr>
      </w:pPr>
    </w:p>
    <w:p w14:paraId="138FAAB2" w14:textId="3F7DB21F" w:rsidR="0035274E" w:rsidRDefault="0035274E" w:rsidP="00A13BA0">
      <w:pPr>
        <w:pStyle w:val="sche3"/>
        <w:rPr>
          <w:b/>
          <w:lang w:val="it-IT"/>
        </w:rPr>
      </w:pPr>
    </w:p>
    <w:p w14:paraId="5427255A" w14:textId="7CD0E294" w:rsidR="00A13BA0" w:rsidRDefault="00A13BA0" w:rsidP="00A13BA0">
      <w:pPr>
        <w:pStyle w:val="sche3"/>
        <w:rPr>
          <w:b/>
          <w:lang w:val="it-IT"/>
        </w:rPr>
      </w:pPr>
    </w:p>
    <w:p w14:paraId="749155C0" w14:textId="77777777" w:rsidR="00A13BA0" w:rsidRPr="00A13BA0" w:rsidRDefault="00A13BA0" w:rsidP="00A13BA0">
      <w:pPr>
        <w:pStyle w:val="sche3"/>
        <w:rPr>
          <w:b/>
          <w:lang w:val="it-IT"/>
        </w:rPr>
      </w:pPr>
    </w:p>
    <w:p w14:paraId="09943B2B" w14:textId="77777777" w:rsidR="0035274E" w:rsidRPr="002030FA" w:rsidRDefault="0035274E" w:rsidP="0035274E">
      <w:pPr>
        <w:pStyle w:val="sche3"/>
        <w:jc w:val="center"/>
        <w:rPr>
          <w:b/>
          <w:lang w:val="it-IT"/>
        </w:rPr>
      </w:pPr>
      <w:r w:rsidRPr="002030FA">
        <w:rPr>
          <w:b/>
          <w:lang w:val="it-IT"/>
        </w:rPr>
        <w:t>DICHIARAZIONE SOSTITUTIVA</w:t>
      </w:r>
    </w:p>
    <w:p w14:paraId="16AEA58F" w14:textId="388D4FC1" w:rsidR="0035274E" w:rsidRPr="00BC388B" w:rsidRDefault="0035274E" w:rsidP="0035274E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4D22C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lett. l)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proofErr w:type="spellStart"/>
      <w:r w:rsidR="004D22C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4D22C8">
        <w:rPr>
          <w:b/>
          <w:lang w:val="it-IT"/>
        </w:rPr>
        <w:t>L</w:t>
      </w:r>
      <w:r w:rsidRPr="00BC388B">
        <w:rPr>
          <w:b/>
          <w:lang w:val="it-IT"/>
        </w:rPr>
        <w:t>gs.</w:t>
      </w:r>
      <w:proofErr w:type="spellEnd"/>
      <w:r w:rsidRPr="00BC388B">
        <w:rPr>
          <w:b/>
          <w:lang w:val="it-IT"/>
        </w:rPr>
        <w:t xml:space="preserve"> n.</w:t>
      </w:r>
      <w:r w:rsidR="004D22C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C458E9">
        <w:rPr>
          <w:b/>
          <w:lang w:val="it-IT"/>
        </w:rPr>
        <w:t>/2016</w:t>
      </w:r>
    </w:p>
    <w:p w14:paraId="4512169F" w14:textId="22272AE9" w:rsidR="00A452E1" w:rsidRDefault="00A452E1" w:rsidP="00B03794">
      <w:pPr>
        <w:pStyle w:val="sche3"/>
        <w:jc w:val="center"/>
        <w:rPr>
          <w:lang w:val="it-IT"/>
        </w:rPr>
      </w:pPr>
    </w:p>
    <w:p w14:paraId="53A5FB65" w14:textId="77777777" w:rsidR="00CE6D48" w:rsidRDefault="00CE6D48" w:rsidP="00B03794">
      <w:pPr>
        <w:pStyle w:val="sche3"/>
        <w:jc w:val="center"/>
        <w:rPr>
          <w:lang w:val="it-IT"/>
        </w:rPr>
      </w:pPr>
    </w:p>
    <w:p w14:paraId="794689F3" w14:textId="77777777" w:rsidR="00CE6D48" w:rsidRPr="00A452E1" w:rsidRDefault="00CE6D48" w:rsidP="00B03794">
      <w:pPr>
        <w:pStyle w:val="sche3"/>
        <w:jc w:val="center"/>
        <w:rPr>
          <w:lang w:val="it-IT"/>
        </w:rPr>
      </w:pPr>
    </w:p>
    <w:p w14:paraId="61FAAA07" w14:textId="77777777" w:rsid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r w:rsidRPr="00A452E1">
        <w:rPr>
          <w:lang w:val="it-IT"/>
        </w:rPr>
        <w:t>_</w:t>
      </w:r>
      <w:r w:rsidR="00667A2F" w:rsidRPr="00A452E1">
        <w:rPr>
          <w:lang w:val="it-IT"/>
        </w:rPr>
        <w:t>l</w:t>
      </w:r>
      <w:r w:rsidRPr="00A452E1">
        <w:rPr>
          <w:lang w:val="it-IT"/>
        </w:rPr>
        <w:t xml:space="preserve">_ </w:t>
      </w:r>
      <w:proofErr w:type="spellStart"/>
      <w:r w:rsidRPr="00A452E1">
        <w:rPr>
          <w:lang w:val="it-IT"/>
        </w:rPr>
        <w:t>sottoscritt</w:t>
      </w:r>
      <w:proofErr w:type="spellEnd"/>
      <w:r w:rsidRPr="00A452E1">
        <w:rPr>
          <w:lang w:val="it-IT"/>
        </w:rPr>
        <w:t>_</w:t>
      </w:r>
      <w:r w:rsidR="00667A2F" w:rsidRPr="00A452E1">
        <w:rPr>
          <w:lang w:val="it-IT"/>
        </w:rPr>
        <w:t xml:space="preserve"> __________________________</w:t>
      </w:r>
      <w:r w:rsidR="00A452E1">
        <w:rPr>
          <w:lang w:val="it-IT"/>
        </w:rPr>
        <w:t>___________________________________________________________</w:t>
      </w:r>
    </w:p>
    <w:p w14:paraId="6859A755" w14:textId="77777777" w:rsidR="00667A2F" w:rsidRP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proofErr w:type="spellStart"/>
      <w:r w:rsidRPr="00A452E1">
        <w:rPr>
          <w:lang w:val="it-IT"/>
        </w:rPr>
        <w:t>nat</w:t>
      </w:r>
      <w:proofErr w:type="spellEnd"/>
      <w:r w:rsidRPr="00A452E1">
        <w:rPr>
          <w:lang w:val="it-IT"/>
        </w:rPr>
        <w:t>_</w:t>
      </w:r>
      <w:r w:rsidR="00667A2F" w:rsidRPr="00A452E1">
        <w:rPr>
          <w:lang w:val="it-IT"/>
        </w:rPr>
        <w:t xml:space="preserve"> il _________________ a _______________________________</w:t>
      </w:r>
      <w:r w:rsidR="00A452E1">
        <w:rPr>
          <w:lang w:val="it-IT"/>
        </w:rPr>
        <w:t>______________</w:t>
      </w:r>
      <w:r w:rsidR="00F343F4">
        <w:rPr>
          <w:lang w:val="it-IT"/>
        </w:rPr>
        <w:t>-</w:t>
      </w:r>
      <w:r w:rsidR="00A452E1">
        <w:rPr>
          <w:lang w:val="it-IT"/>
        </w:rPr>
        <w:t>_____________</w:t>
      </w:r>
      <w:r w:rsidR="00667A2F" w:rsidRPr="00A452E1">
        <w:rPr>
          <w:lang w:val="it-IT"/>
        </w:rPr>
        <w:t>___ prov</w:t>
      </w:r>
      <w:r w:rsidR="00EE4836" w:rsidRPr="00A452E1">
        <w:rPr>
          <w:lang w:val="it-IT"/>
        </w:rPr>
        <w:t>.</w:t>
      </w:r>
      <w:r w:rsidR="00667A2F" w:rsidRPr="00A452E1">
        <w:rPr>
          <w:lang w:val="it-IT"/>
        </w:rPr>
        <w:t xml:space="preserve"> (_____)</w:t>
      </w:r>
    </w:p>
    <w:p w14:paraId="52754B15" w14:textId="77777777" w:rsid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</w:t>
      </w:r>
      <w:r w:rsidR="00A452E1">
        <w:rPr>
          <w:lang w:val="it-IT"/>
        </w:rPr>
        <w:t>______________________</w:t>
      </w:r>
      <w:r w:rsidR="00624CC5">
        <w:rPr>
          <w:lang w:val="it-IT"/>
        </w:rPr>
        <w:t>___</w:t>
      </w:r>
      <w:r w:rsidR="00A452E1">
        <w:rPr>
          <w:lang w:val="it-IT"/>
        </w:rPr>
        <w:t>_________________________________</w:t>
      </w:r>
      <w:r w:rsidRPr="00A452E1">
        <w:rPr>
          <w:lang w:val="it-IT"/>
        </w:rPr>
        <w:t>_____</w:t>
      </w:r>
    </w:p>
    <w:p w14:paraId="78CE5159" w14:textId="77777777" w:rsidR="00667A2F" w:rsidRPr="00A452E1" w:rsidRDefault="00EC482D" w:rsidP="00A452E1">
      <w:pPr>
        <w:pStyle w:val="sche3"/>
        <w:spacing w:line="360" w:lineRule="auto"/>
        <w:rPr>
          <w:lang w:val="it-IT"/>
        </w:rPr>
      </w:pPr>
      <w:r>
        <w:rPr>
          <w:lang w:val="it-IT"/>
        </w:rPr>
        <w:t>c</w:t>
      </w:r>
      <w:r w:rsidR="00A452E1">
        <w:rPr>
          <w:lang w:val="it-IT"/>
        </w:rPr>
        <w:t>odice fiscale ___________________________</w:t>
      </w:r>
      <w:r w:rsidR="00624CC5">
        <w:rPr>
          <w:lang w:val="it-IT"/>
        </w:rPr>
        <w:t xml:space="preserve"> </w:t>
      </w:r>
      <w:r w:rsidR="00667A2F" w:rsidRPr="00A452E1">
        <w:rPr>
          <w:lang w:val="it-IT"/>
        </w:rPr>
        <w:t>in qualità di _______</w:t>
      </w:r>
      <w:r w:rsidR="00624CC5">
        <w:rPr>
          <w:lang w:val="it-IT"/>
        </w:rPr>
        <w:t>____</w:t>
      </w:r>
      <w:r w:rsidR="00667A2F" w:rsidRPr="00A452E1">
        <w:rPr>
          <w:lang w:val="it-IT"/>
        </w:rPr>
        <w:t>_____________________________________</w:t>
      </w:r>
    </w:p>
    <w:p w14:paraId="1E13B2AE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>dell’</w:t>
      </w:r>
      <w:r w:rsidR="00EE4836" w:rsidRPr="00A452E1">
        <w:rPr>
          <w:lang w:val="it-IT"/>
        </w:rPr>
        <w:t xml:space="preserve">operatore economico </w:t>
      </w:r>
      <w:r w:rsidRPr="00A452E1">
        <w:rPr>
          <w:lang w:val="it-IT"/>
        </w:rPr>
        <w:t>___________________________</w:t>
      </w:r>
      <w:r w:rsidR="00624CC5">
        <w:rPr>
          <w:lang w:val="it-IT"/>
        </w:rPr>
        <w:t>___________________________</w:t>
      </w:r>
      <w:r w:rsidRPr="00A452E1">
        <w:rPr>
          <w:lang w:val="it-IT"/>
        </w:rPr>
        <w:t>_____________________</w:t>
      </w:r>
      <w:r w:rsidR="00EE4836" w:rsidRPr="00A452E1">
        <w:rPr>
          <w:lang w:val="it-IT"/>
        </w:rPr>
        <w:t>_</w:t>
      </w:r>
    </w:p>
    <w:p w14:paraId="74BA6DB0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con sede in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_______________________ _________________________</w:t>
      </w:r>
      <w:r w:rsidR="00624CC5">
        <w:rPr>
          <w:lang w:val="it-IT"/>
        </w:rPr>
        <w:t>__________________________</w:t>
      </w:r>
    </w:p>
    <w:p w14:paraId="2F0EE6C9" w14:textId="3FF7F54F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codice fiscale </w:t>
      </w:r>
      <w:r w:rsidR="00CE6D48">
        <w:rPr>
          <w:lang w:val="it-IT"/>
        </w:rPr>
        <w:t>impresa / società</w:t>
      </w:r>
      <w:r w:rsidRPr="00A452E1">
        <w:rPr>
          <w:lang w:val="it-IT"/>
        </w:rPr>
        <w:t xml:space="preserve"> ___________</w:t>
      </w:r>
      <w:r w:rsidR="00624CC5">
        <w:rPr>
          <w:lang w:val="it-IT"/>
        </w:rPr>
        <w:t>________________</w:t>
      </w:r>
      <w:r w:rsidRPr="00A452E1">
        <w:rPr>
          <w:lang w:val="it-IT"/>
        </w:rPr>
        <w:t>___ p.</w:t>
      </w:r>
      <w:r w:rsidR="00E0267E">
        <w:rPr>
          <w:lang w:val="it-IT"/>
        </w:rPr>
        <w:t xml:space="preserve"> </w:t>
      </w:r>
      <w:proofErr w:type="spellStart"/>
      <w:r w:rsidRPr="00A452E1">
        <w:rPr>
          <w:lang w:val="it-IT"/>
        </w:rPr>
        <w:t>i</w:t>
      </w:r>
      <w:r w:rsidR="00E0267E">
        <w:rPr>
          <w:lang w:val="it-IT"/>
        </w:rPr>
        <w:t>.</w:t>
      </w:r>
      <w:r w:rsidRPr="00A452E1">
        <w:rPr>
          <w:lang w:val="it-IT"/>
        </w:rPr>
        <w:t>v</w:t>
      </w:r>
      <w:r w:rsidR="00E0267E">
        <w:rPr>
          <w:lang w:val="it-IT"/>
        </w:rPr>
        <w:t>.</w:t>
      </w:r>
      <w:r w:rsidRPr="00A452E1">
        <w:rPr>
          <w:lang w:val="it-IT"/>
        </w:rPr>
        <w:t>a</w:t>
      </w:r>
      <w:proofErr w:type="spellEnd"/>
      <w:r w:rsidR="00E0267E">
        <w:rPr>
          <w:lang w:val="it-IT"/>
        </w:rPr>
        <w:t>.</w:t>
      </w:r>
      <w:r w:rsidRPr="00A452E1">
        <w:rPr>
          <w:lang w:val="it-IT"/>
        </w:rPr>
        <w:t xml:space="preserve"> </w:t>
      </w:r>
      <w:r w:rsidR="00EC482D">
        <w:rPr>
          <w:lang w:val="it-IT"/>
        </w:rPr>
        <w:t>____</w:t>
      </w:r>
      <w:r w:rsidRPr="00A452E1">
        <w:rPr>
          <w:lang w:val="it-IT"/>
        </w:rPr>
        <w:t>_</w:t>
      </w:r>
      <w:r w:rsidR="00624CC5">
        <w:rPr>
          <w:lang w:val="it-IT"/>
        </w:rPr>
        <w:t>____________</w:t>
      </w:r>
      <w:r w:rsidRPr="00A452E1">
        <w:rPr>
          <w:lang w:val="it-IT"/>
        </w:rPr>
        <w:t>__________________</w:t>
      </w:r>
      <w:r w:rsidR="00E0267E">
        <w:rPr>
          <w:lang w:val="it-IT"/>
        </w:rPr>
        <w:t>_</w:t>
      </w:r>
    </w:p>
    <w:p w14:paraId="69B86B95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>codice catasto Comune sede i</w:t>
      </w:r>
      <w:r w:rsidR="00EE4836" w:rsidRPr="00A452E1">
        <w:rPr>
          <w:lang w:val="it-IT"/>
        </w:rPr>
        <w:t>mpresa _____</w:t>
      </w:r>
      <w:r w:rsidR="00624CC5">
        <w:rPr>
          <w:lang w:val="it-IT"/>
        </w:rPr>
        <w:t>_____</w:t>
      </w:r>
      <w:r w:rsidR="002451DD">
        <w:rPr>
          <w:lang w:val="it-IT"/>
        </w:rPr>
        <w:t>________</w:t>
      </w:r>
      <w:r w:rsidR="00624CC5">
        <w:rPr>
          <w:lang w:val="it-IT"/>
        </w:rPr>
        <w:t xml:space="preserve">______  </w:t>
      </w:r>
      <w:r w:rsidR="002451DD">
        <w:rPr>
          <w:lang w:val="it-IT"/>
        </w:rPr>
        <w:t xml:space="preserve">    </w:t>
      </w:r>
      <w:r w:rsidR="00624CC5">
        <w:rPr>
          <w:lang w:val="it-IT"/>
        </w:rPr>
        <w:t>località I</w:t>
      </w:r>
      <w:r w:rsidR="00EE4836" w:rsidRPr="00A452E1">
        <w:rPr>
          <w:lang w:val="it-IT"/>
        </w:rPr>
        <w:t>stat</w:t>
      </w:r>
      <w:r w:rsidRPr="00A452E1">
        <w:rPr>
          <w:lang w:val="it-IT"/>
        </w:rPr>
        <w:t xml:space="preserve"> sede impresa _____</w:t>
      </w:r>
      <w:r w:rsidR="002451DD">
        <w:rPr>
          <w:lang w:val="it-IT"/>
        </w:rPr>
        <w:t>___</w:t>
      </w:r>
      <w:r w:rsidR="00624CC5">
        <w:rPr>
          <w:lang w:val="it-IT"/>
        </w:rPr>
        <w:t>________</w:t>
      </w:r>
      <w:r w:rsidRPr="00A452E1">
        <w:rPr>
          <w:lang w:val="it-IT"/>
        </w:rPr>
        <w:t>___</w:t>
      </w:r>
    </w:p>
    <w:p w14:paraId="630426AB" w14:textId="2854CDA3" w:rsidR="003A1DE2" w:rsidRPr="0049194F" w:rsidRDefault="003A1DE2" w:rsidP="003A1DE2">
      <w:pPr>
        <w:pStyle w:val="Corpodeltesto21"/>
        <w:spacing w:line="240" w:lineRule="auto"/>
        <w:ind w:left="0"/>
        <w:rPr>
          <w:rFonts w:ascii="Times New Roman" w:hAnsi="Times New Roman"/>
          <w:b/>
        </w:rPr>
      </w:pPr>
      <w:r w:rsidRPr="0049194F">
        <w:rPr>
          <w:rFonts w:ascii="Times New Roman" w:hAnsi="Times New Roman"/>
          <w:b/>
        </w:rPr>
        <w:t>ai sensi degli art</w:t>
      </w:r>
      <w:r w:rsidR="00E0267E">
        <w:rPr>
          <w:rFonts w:ascii="Times New Roman" w:hAnsi="Times New Roman"/>
          <w:b/>
        </w:rPr>
        <w:t xml:space="preserve">t. </w:t>
      </w:r>
      <w:r w:rsidRPr="0049194F">
        <w:rPr>
          <w:rFonts w:ascii="Times New Roman" w:hAnsi="Times New Roman"/>
          <w:b/>
        </w:rPr>
        <w:t>46 e 47 del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28 dicembre 2000</w:t>
      </w:r>
      <w:r w:rsidR="00823426">
        <w:rPr>
          <w:rFonts w:ascii="Times New Roman" w:hAnsi="Times New Roman"/>
          <w:b/>
        </w:rPr>
        <w:t>,</w:t>
      </w:r>
      <w:r w:rsidRPr="0049194F">
        <w:rPr>
          <w:rFonts w:ascii="Times New Roman" w:hAnsi="Times New Roman"/>
          <w:b/>
        </w:rPr>
        <w:t xml:space="preserve"> n.</w:t>
      </w:r>
      <w:r w:rsidR="00823426">
        <w:rPr>
          <w:rFonts w:ascii="Times New Roman" w:hAnsi="Times New Roman"/>
          <w:b/>
        </w:rPr>
        <w:t xml:space="preserve"> </w:t>
      </w:r>
      <w:r w:rsidRPr="0049194F">
        <w:rPr>
          <w:rFonts w:ascii="Times New Roman" w:hAnsi="Times New Roman"/>
          <w:b/>
        </w:rPr>
        <w:t>445, consapevole delle sanzioni penali previste dall</w:t>
      </w:r>
      <w:r w:rsidR="00823426">
        <w:rPr>
          <w:rFonts w:ascii="Times New Roman" w:hAnsi="Times New Roman"/>
          <w:b/>
        </w:rPr>
        <w:t>’</w:t>
      </w:r>
      <w:r w:rsidRPr="0049194F">
        <w:rPr>
          <w:rFonts w:ascii="Times New Roman" w:hAnsi="Times New Roman"/>
          <w:b/>
        </w:rPr>
        <w:t>art</w:t>
      </w:r>
      <w:r w:rsidR="00E0267E">
        <w:rPr>
          <w:rFonts w:ascii="Times New Roman" w:hAnsi="Times New Roman"/>
          <w:b/>
        </w:rPr>
        <w:t xml:space="preserve">. </w:t>
      </w:r>
      <w:r w:rsidRPr="0049194F">
        <w:rPr>
          <w:rFonts w:ascii="Times New Roman" w:hAnsi="Times New Roman"/>
          <w:b/>
        </w:rPr>
        <w:t>76 del medesimo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</w:t>
      </w:r>
      <w:r w:rsidR="00823426">
        <w:rPr>
          <w:rFonts w:ascii="Times New Roman" w:hAnsi="Times New Roman"/>
          <w:b/>
        </w:rPr>
        <w:t xml:space="preserve">n. </w:t>
      </w:r>
      <w:r w:rsidRPr="0049194F">
        <w:rPr>
          <w:rFonts w:ascii="Times New Roman" w:hAnsi="Times New Roman"/>
          <w:b/>
        </w:rPr>
        <w:t>445/2000, per le ipotesi di falsità in atti e dichiarazioni mendaci ivi indicate,</w:t>
      </w:r>
    </w:p>
    <w:p w14:paraId="314C4B68" w14:textId="77777777" w:rsidR="00557061" w:rsidRPr="00A452E1" w:rsidRDefault="00557061">
      <w:pPr>
        <w:pStyle w:val="sche3"/>
        <w:rPr>
          <w:lang w:val="it-IT"/>
        </w:rPr>
      </w:pPr>
    </w:p>
    <w:p w14:paraId="56F5B417" w14:textId="77777777" w:rsidR="00557061" w:rsidRPr="00624CC5" w:rsidRDefault="003A1DE2" w:rsidP="00624CC5">
      <w:pPr>
        <w:pStyle w:val="sche3"/>
        <w:ind w:left="360"/>
        <w:jc w:val="center"/>
        <w:rPr>
          <w:b/>
          <w:lang w:val="it-IT"/>
        </w:rPr>
      </w:pPr>
      <w:r>
        <w:rPr>
          <w:b/>
          <w:lang w:val="it-IT"/>
        </w:rPr>
        <w:t>DICHIARA:</w:t>
      </w:r>
    </w:p>
    <w:p w14:paraId="2B0AB1FF" w14:textId="77777777" w:rsidR="00557061" w:rsidRDefault="00CB1DD6" w:rsidP="003A1DE2">
      <w:pPr>
        <w:pStyle w:val="sche3"/>
        <w:tabs>
          <w:tab w:val="left" w:pos="426"/>
        </w:tabs>
        <w:rPr>
          <w:lang w:val="it-IT"/>
        </w:rPr>
      </w:pPr>
      <w:r>
        <w:rPr>
          <w:lang w:val="it-IT"/>
        </w:rPr>
        <w:t>1)</w:t>
      </w:r>
      <w:r w:rsidR="003A1DE2">
        <w:rPr>
          <w:lang w:val="it-IT"/>
        </w:rPr>
        <w:tab/>
        <w:t>Di partecipare alla procedura di cui all’oggetto</w:t>
      </w:r>
      <w:r w:rsidR="00F52DF7">
        <w:rPr>
          <w:lang w:val="it-IT"/>
        </w:rPr>
        <w:t xml:space="preserve"> quale</w:t>
      </w:r>
      <w:r w:rsidR="003A1DE2">
        <w:rPr>
          <w:lang w:val="it-IT"/>
        </w:rPr>
        <w:t>:</w:t>
      </w:r>
    </w:p>
    <w:p w14:paraId="545B3CBB" w14:textId="77777777" w:rsidR="003A1DE2" w:rsidRPr="00A452E1" w:rsidRDefault="003A1DE2">
      <w:pPr>
        <w:pStyle w:val="sche3"/>
        <w:rPr>
          <w:lang w:val="it-IT"/>
        </w:rPr>
      </w:pPr>
    </w:p>
    <w:p w14:paraId="4B35BB82" w14:textId="1D82E09A" w:rsidR="00557061" w:rsidRPr="00624CC5" w:rsidRDefault="00994852" w:rsidP="001A79ED">
      <w:pPr>
        <w:pStyle w:val="sche3"/>
        <w:numPr>
          <w:ilvl w:val="0"/>
          <w:numId w:val="25"/>
        </w:numPr>
        <w:tabs>
          <w:tab w:val="left" w:pos="709"/>
        </w:tabs>
        <w:spacing w:after="12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2E6B1C" wp14:editId="3C9E3C7A">
                <wp:simplePos x="0" y="0"/>
                <wp:positionH relativeFrom="column">
                  <wp:posOffset>43180</wp:posOffset>
                </wp:positionH>
                <wp:positionV relativeFrom="paragraph">
                  <wp:posOffset>22860</wp:posOffset>
                </wp:positionV>
                <wp:extent cx="160020" cy="1524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511B" id="Rectangle 2" o:spid="_x0000_s1026" style="position:absolute;margin-left:3.4pt;margin-top:1.8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"/>
            </w:pict>
          </mc:Fallback>
        </mc:AlternateContent>
      </w:r>
      <w:r w:rsidR="005135E8">
        <w:rPr>
          <w:lang w:val="it-IT"/>
        </w:rPr>
        <w:t>impresa singola</w:t>
      </w:r>
      <w:r w:rsidR="00557061" w:rsidRPr="00624CC5">
        <w:rPr>
          <w:lang w:val="it-IT"/>
        </w:rPr>
        <w:t>;</w:t>
      </w:r>
    </w:p>
    <w:p w14:paraId="67674171" w14:textId="01EE0FF4" w:rsidR="00557061" w:rsidRPr="00624CC5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FF426" wp14:editId="7960D4A9">
                <wp:simplePos x="0" y="0"/>
                <wp:positionH relativeFrom="column">
                  <wp:posOffset>50800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8908" id="Rectangle 3" o:spid="_x0000_s1026" style="position:absolute;margin-left:4pt;margin-top:.5pt;width:12.6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"/>
            </w:pict>
          </mc:Fallback>
        </mc:AlternateContent>
      </w:r>
      <w:r w:rsidR="005135E8">
        <w:rPr>
          <w:lang w:val="it-IT"/>
        </w:rPr>
        <w:t>b)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tra società cooperative di produzione e lavoro costituito a norma della </w:t>
      </w:r>
      <w:r w:rsidR="005741D2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 422</w:t>
      </w:r>
      <w:r w:rsidR="00256CD3">
        <w:rPr>
          <w:lang w:val="it-IT"/>
        </w:rPr>
        <w:t>/1909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 xml:space="preserve">e </w:t>
      </w:r>
      <w:r w:rsidR="00256CD3">
        <w:rPr>
          <w:lang w:val="it-IT"/>
        </w:rPr>
        <w:t xml:space="preserve">del </w:t>
      </w:r>
      <w:proofErr w:type="spellStart"/>
      <w:r w:rsidR="005741D2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proofErr w:type="spellEnd"/>
      <w:r w:rsidR="00256CD3">
        <w:rPr>
          <w:lang w:val="it-IT"/>
        </w:rPr>
        <w:t xml:space="preserve"> </w:t>
      </w:r>
      <w:r w:rsidR="00FC6F01" w:rsidRPr="00624CC5">
        <w:rPr>
          <w:lang w:val="it-IT"/>
        </w:rPr>
        <w:t>n. 1577</w:t>
      </w:r>
      <w:r w:rsidR="00256CD3">
        <w:rPr>
          <w:lang w:val="it-IT"/>
        </w:rPr>
        <w:t>/1947</w:t>
      </w:r>
      <w:r w:rsidR="00557061" w:rsidRPr="00624CC5">
        <w:rPr>
          <w:lang w:val="it-IT"/>
        </w:rPr>
        <w:t xml:space="preserve">, o consorzio tra imprese artigiane di cui alla </w:t>
      </w:r>
      <w:r w:rsidR="00E0267E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</w:t>
      </w:r>
      <w:r w:rsidR="00256CD3">
        <w:rPr>
          <w:lang w:val="it-IT"/>
        </w:rPr>
        <w:t xml:space="preserve"> </w:t>
      </w:r>
      <w:r w:rsidR="00557061" w:rsidRPr="00624CC5">
        <w:rPr>
          <w:lang w:val="it-IT"/>
        </w:rPr>
        <w:t>443</w:t>
      </w:r>
      <w:r w:rsidR="00256CD3">
        <w:rPr>
          <w:lang w:val="it-IT"/>
        </w:rPr>
        <w:t>/1985</w:t>
      </w:r>
      <w:r w:rsidR="00557061" w:rsidRPr="00624CC5">
        <w:rPr>
          <w:lang w:val="it-IT"/>
        </w:rPr>
        <w:t xml:space="preserve">, sulla base delle </w:t>
      </w:r>
      <w:r w:rsidR="00FC6F01" w:rsidRPr="00624CC5">
        <w:rPr>
          <w:lang w:val="it-IT"/>
        </w:rPr>
        <w:t xml:space="preserve">disposizioni di cui agli artt.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>5 e 47</w:t>
      </w:r>
      <w:r w:rsidR="00557061" w:rsidRPr="00624CC5">
        <w:rPr>
          <w:lang w:val="it-IT"/>
        </w:rPr>
        <w:t xml:space="preserve"> del </w:t>
      </w:r>
      <w:proofErr w:type="spellStart"/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557061" w:rsidRPr="00624CC5">
        <w:rPr>
          <w:lang w:val="it-IT"/>
        </w:rPr>
        <w:t>gs.</w:t>
      </w:r>
      <w:proofErr w:type="spellEnd"/>
      <w:r w:rsidR="00557061" w:rsidRPr="00624CC5">
        <w:rPr>
          <w:lang w:val="it-IT"/>
        </w:rPr>
        <w:t xml:space="preserve">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7F46765F" w14:textId="2A5714F7" w:rsidR="00557061" w:rsidRPr="00624CC5" w:rsidRDefault="00994852" w:rsidP="00823426">
      <w:pPr>
        <w:pStyle w:val="sche3"/>
        <w:spacing w:after="120"/>
        <w:ind w:left="360" w:firstLine="66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653FC" wp14:editId="101BBA35">
                <wp:simplePos x="0" y="0"/>
                <wp:positionH relativeFrom="column">
                  <wp:posOffset>66040</wp:posOffset>
                </wp:positionH>
                <wp:positionV relativeFrom="paragraph">
                  <wp:posOffset>10160</wp:posOffset>
                </wp:positionV>
                <wp:extent cx="160020" cy="1524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2F01" id="Rectangle 4" o:spid="_x0000_s1026" style="position:absolute;margin-left:5.2pt;margin-top:.8pt;width:12.6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qQHwIAADw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"/>
            </w:pict>
          </mc:Fallback>
        </mc:AlternateContent>
      </w:r>
      <w:r w:rsidR="005135E8">
        <w:rPr>
          <w:lang w:val="it-IT"/>
        </w:rPr>
        <w:t>c)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stabile di cui </w:t>
      </w:r>
      <w:r w:rsidR="00FC6F01" w:rsidRPr="00624CC5">
        <w:rPr>
          <w:lang w:val="it-IT"/>
        </w:rPr>
        <w:t>alla lett</w:t>
      </w:r>
      <w:r w:rsidR="00256CD3">
        <w:rPr>
          <w:lang w:val="it-IT"/>
        </w:rPr>
        <w:t xml:space="preserve">. </w:t>
      </w:r>
      <w:r w:rsidR="00FC6F01" w:rsidRPr="00624CC5">
        <w:rPr>
          <w:lang w:val="it-IT"/>
        </w:rPr>
        <w:t>c) dell</w:t>
      </w:r>
      <w:r w:rsidR="00823426">
        <w:rPr>
          <w:lang w:val="it-IT"/>
        </w:rPr>
        <w:t>’</w:t>
      </w:r>
      <w:r w:rsidR="00FC6F01" w:rsidRPr="00624CC5">
        <w:rPr>
          <w:lang w:val="it-IT"/>
        </w:rPr>
        <w:t xml:space="preserve">art. 45 del </w:t>
      </w:r>
      <w:proofErr w:type="spellStart"/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proofErr w:type="spellEnd"/>
      <w:r w:rsidR="00FC6F01" w:rsidRPr="00624CC5">
        <w:rPr>
          <w:lang w:val="it-IT"/>
        </w:rPr>
        <w:t xml:space="preserve">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4D38110C" w14:textId="6213468B" w:rsidR="00557061" w:rsidRPr="00624CC5" w:rsidRDefault="00994852" w:rsidP="001A79ED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60BFE4" wp14:editId="24977940">
                <wp:simplePos x="0" y="0"/>
                <wp:positionH relativeFrom="column">
                  <wp:posOffset>66040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9548" id="Rectangle 5" o:spid="_x0000_s1026" style="position:absolute;margin-left:5.2pt;margin-top:.5pt;width:12.6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U+Hw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"/>
            </w:pict>
          </mc:Fallback>
        </mc:AlternateContent>
      </w:r>
      <w:r w:rsidR="005135E8">
        <w:rPr>
          <w:lang w:val="it-IT"/>
        </w:rPr>
        <w:t>d)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>raggruppamento temporaneo di concorrenti di</w:t>
      </w:r>
      <w:r w:rsidR="00FC6F01" w:rsidRPr="00624CC5">
        <w:rPr>
          <w:lang w:val="it-IT"/>
        </w:rPr>
        <w:t xml:space="preserve"> cui alla lettera d)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proofErr w:type="spellStart"/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>gs.</w:t>
      </w:r>
      <w:proofErr w:type="spellEnd"/>
      <w:r w:rsidR="00FC6F01" w:rsidRPr="00624CC5">
        <w:rPr>
          <w:lang w:val="it-IT"/>
        </w:rPr>
        <w:t xml:space="preserve"> </w:t>
      </w:r>
      <w:r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6, di tipo:</w:t>
      </w:r>
    </w:p>
    <w:p w14:paraId="7AF2E0FB" w14:textId="77777777" w:rsidR="00557061" w:rsidRPr="00624CC5" w:rsidRDefault="00557061" w:rsidP="001A79ED">
      <w:pPr>
        <w:pStyle w:val="sche3"/>
        <w:rPr>
          <w:lang w:val="it-IT"/>
        </w:rPr>
      </w:pPr>
      <w:r>
        <w:rPr>
          <w:rFonts w:ascii="Arial" w:hAnsi="Arial"/>
          <w:sz w:val="22"/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verticale;</w:t>
      </w:r>
    </w:p>
    <w:p w14:paraId="52AE0567" w14:textId="77777777" w:rsidR="00557061" w:rsidRPr="00624CC5" w:rsidRDefault="00557061" w:rsidP="001A79ED">
      <w:pPr>
        <w:pStyle w:val="sche3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orizzontale;</w:t>
      </w:r>
    </w:p>
    <w:p w14:paraId="791222F2" w14:textId="77777777" w:rsidR="00557061" w:rsidRPr="00624CC5" w:rsidRDefault="00557061" w:rsidP="001A79ED">
      <w:pPr>
        <w:pStyle w:val="sche3"/>
        <w:spacing w:after="120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misto;</w:t>
      </w:r>
    </w:p>
    <w:p w14:paraId="47D398A5" w14:textId="535E6459" w:rsidR="00557061" w:rsidRPr="00624CC5" w:rsidRDefault="00994852" w:rsidP="00EC482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E6366" wp14:editId="2F34CBF5">
                <wp:simplePos x="0" y="0"/>
                <wp:positionH relativeFrom="column">
                  <wp:posOffset>66040</wp:posOffset>
                </wp:positionH>
                <wp:positionV relativeFrom="paragraph">
                  <wp:posOffset>1270</wp:posOffset>
                </wp:positionV>
                <wp:extent cx="160020" cy="1524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4E93" id="Rectangle 6" o:spid="_x0000_s1026" style="position:absolute;margin-left:5.2pt;margin-top:.1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"/>
            </w:pict>
          </mc:Fallback>
        </mc:AlternateContent>
      </w:r>
      <w:r w:rsidR="00557061" w:rsidRPr="00624CC5">
        <w:rPr>
          <w:lang w:val="it-IT"/>
        </w:rPr>
        <w:t>e) consorzi</w:t>
      </w:r>
      <w:r w:rsidR="00BF7E34">
        <w:rPr>
          <w:lang w:val="it-IT"/>
        </w:rPr>
        <w:t>o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>ordinari</w:t>
      </w:r>
      <w:r w:rsidR="00BF7E34">
        <w:rPr>
          <w:lang w:val="it-IT"/>
        </w:rPr>
        <w:t>o</w:t>
      </w:r>
      <w:r w:rsidR="005741D2">
        <w:rPr>
          <w:lang w:val="it-IT"/>
        </w:rPr>
        <w:t xml:space="preserve"> </w:t>
      </w:r>
      <w:r w:rsidR="00557061" w:rsidRPr="00624CC5">
        <w:rPr>
          <w:lang w:val="it-IT"/>
        </w:rPr>
        <w:t>di concorrenti di cui all</w:t>
      </w:r>
      <w:r>
        <w:rPr>
          <w:lang w:val="it-IT"/>
        </w:rPr>
        <w:t>’</w:t>
      </w:r>
      <w:r w:rsidR="00557061" w:rsidRPr="00624CC5">
        <w:rPr>
          <w:lang w:val="it-IT"/>
        </w:rPr>
        <w:t xml:space="preserve">art. 2602 </w:t>
      </w:r>
      <w:r w:rsidR="00E0267E">
        <w:rPr>
          <w:lang w:val="it-IT"/>
        </w:rPr>
        <w:t>c.c.</w:t>
      </w:r>
      <w:r w:rsidR="00557061" w:rsidRPr="00624CC5">
        <w:rPr>
          <w:lang w:val="it-IT"/>
        </w:rPr>
        <w:t xml:space="preserve"> </w:t>
      </w:r>
      <w:r w:rsidR="00BA4AB4">
        <w:rPr>
          <w:lang w:val="it-IT"/>
        </w:rPr>
        <w:t xml:space="preserve">e </w:t>
      </w:r>
      <w:r w:rsidR="00FC6F01" w:rsidRPr="00624CC5">
        <w:rPr>
          <w:lang w:val="it-IT"/>
        </w:rPr>
        <w:t>alla lett</w:t>
      </w:r>
      <w:r w:rsidR="00E0267E">
        <w:rPr>
          <w:lang w:val="it-IT"/>
        </w:rPr>
        <w:t xml:space="preserve">. </w:t>
      </w:r>
      <w:r w:rsidR="00FC6F01" w:rsidRPr="00624CC5">
        <w:rPr>
          <w:lang w:val="it-IT"/>
        </w:rPr>
        <w:t>e)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proofErr w:type="spellStart"/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>gs.</w:t>
      </w:r>
      <w:proofErr w:type="spellEnd"/>
      <w:r w:rsidR="00FC6F01" w:rsidRPr="00624CC5">
        <w:rPr>
          <w:lang w:val="it-IT"/>
        </w:rPr>
        <w:t xml:space="preserve"> </w:t>
      </w:r>
      <w:r w:rsidR="00BA4AB4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1B93E02A" w14:textId="2BB89177" w:rsidR="00E0567E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8042A" wp14:editId="76B50DF6">
                <wp:simplePos x="0" y="0"/>
                <wp:positionH relativeFrom="column">
                  <wp:posOffset>66040</wp:posOffset>
                </wp:positionH>
                <wp:positionV relativeFrom="paragraph">
                  <wp:posOffset>5080</wp:posOffset>
                </wp:positionV>
                <wp:extent cx="160020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A8C1" id="Rectangle 7" o:spid="_x0000_s1026" style="position:absolute;margin-left:5.2pt;margin-top:.4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b6IA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"/>
            </w:pict>
          </mc:Fallback>
        </mc:AlternateContent>
      </w:r>
      <w:r w:rsidR="004E2471" w:rsidRPr="005135E8">
        <w:rPr>
          <w:lang w:val="it-IT"/>
        </w:rPr>
        <w:t>f</w:t>
      </w:r>
      <w:r w:rsidR="00E0567E" w:rsidRPr="005135E8">
        <w:rPr>
          <w:lang w:val="it-IT"/>
        </w:rPr>
        <w:t>)</w:t>
      </w:r>
      <w:r w:rsidR="005135E8">
        <w:rPr>
          <w:lang w:val="it-IT"/>
        </w:rPr>
        <w:tab/>
      </w:r>
      <w:r w:rsidR="00E0567E" w:rsidRPr="005135E8">
        <w:rPr>
          <w:lang w:val="it-IT"/>
        </w:rPr>
        <w:t>aggregazion</w:t>
      </w:r>
      <w:r w:rsidR="005741D2">
        <w:rPr>
          <w:lang w:val="it-IT"/>
        </w:rPr>
        <w:t>e</w:t>
      </w:r>
      <w:r w:rsidR="00E0567E" w:rsidRPr="005135E8">
        <w:rPr>
          <w:lang w:val="it-IT"/>
        </w:rPr>
        <w:t xml:space="preserve"> tra le imprese aderenti al contratto di rete</w:t>
      </w:r>
      <w:r w:rsidR="00EE4836" w:rsidRPr="005135E8">
        <w:rPr>
          <w:lang w:val="it-IT"/>
        </w:rPr>
        <w:t xml:space="preserve"> ai sensi dell’art. 3</w:t>
      </w:r>
      <w:r w:rsidR="00BA4AB4">
        <w:rPr>
          <w:lang w:val="it-IT"/>
        </w:rPr>
        <w:t>,</w:t>
      </w:r>
      <w:r w:rsidR="00EE4836" w:rsidRPr="005135E8">
        <w:rPr>
          <w:lang w:val="it-IT"/>
        </w:rPr>
        <w:t xml:space="preserve"> comma 4</w:t>
      </w:r>
      <w:r w:rsidR="00BA4AB4">
        <w:rPr>
          <w:lang w:val="it-IT"/>
        </w:rPr>
        <w:t>-</w:t>
      </w:r>
      <w:r w:rsidR="005741D2" w:rsidRPr="00BA4AB4">
        <w:rPr>
          <w:i/>
          <w:iCs/>
          <w:lang w:val="it-IT"/>
        </w:rPr>
        <w:t>ter</w:t>
      </w:r>
      <w:r w:rsidR="00BA4AB4">
        <w:rPr>
          <w:lang w:val="it-IT"/>
        </w:rPr>
        <w:t>,</w:t>
      </w:r>
      <w:r w:rsidR="005741D2">
        <w:rPr>
          <w:lang w:val="it-IT"/>
        </w:rPr>
        <w:t xml:space="preserve"> </w:t>
      </w:r>
      <w:r w:rsidR="00BA4AB4">
        <w:rPr>
          <w:lang w:val="it-IT"/>
        </w:rPr>
        <w:t xml:space="preserve">del </w:t>
      </w:r>
      <w:r w:rsidR="00E0267E">
        <w:rPr>
          <w:lang w:val="it-IT"/>
        </w:rPr>
        <w:t xml:space="preserve">D.L.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5/2009, convertito con modific</w:t>
      </w:r>
      <w:r w:rsidR="0063723F">
        <w:rPr>
          <w:lang w:val="it-IT"/>
        </w:rPr>
        <w:t>azioni</w:t>
      </w:r>
      <w:r w:rsidR="00E0567E" w:rsidRPr="005135E8">
        <w:rPr>
          <w:lang w:val="it-IT"/>
        </w:rPr>
        <w:t xml:space="preserve"> </w:t>
      </w:r>
      <w:r w:rsidR="0063723F">
        <w:rPr>
          <w:lang w:val="it-IT"/>
        </w:rPr>
        <w:t>da</w:t>
      </w:r>
      <w:r w:rsidR="00256CD3">
        <w:rPr>
          <w:lang w:val="it-IT"/>
        </w:rPr>
        <w:t>lla L.</w:t>
      </w:r>
      <w:r w:rsidR="00E0567E" w:rsidRPr="005135E8">
        <w:rPr>
          <w:lang w:val="it-IT"/>
        </w:rPr>
        <w:t xml:space="preserve">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33/2009;</w:t>
      </w:r>
    </w:p>
    <w:p w14:paraId="130B6628" w14:textId="5A5BCEBF" w:rsidR="00557061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49D5F" wp14:editId="06898874">
                <wp:simplePos x="0" y="0"/>
                <wp:positionH relativeFrom="column">
                  <wp:posOffset>66040</wp:posOffset>
                </wp:positionH>
                <wp:positionV relativeFrom="paragraph">
                  <wp:posOffset>24130</wp:posOffset>
                </wp:positionV>
                <wp:extent cx="160020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631E" id="Rectangle 8" o:spid="_x0000_s1026" style="position:absolute;margin-left:5.2pt;margin-top:1.9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E0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"/>
            </w:pict>
          </mc:Fallback>
        </mc:AlternateContent>
      </w:r>
      <w:r w:rsidR="004E2471" w:rsidRPr="005135E8">
        <w:rPr>
          <w:lang w:val="it-IT"/>
        </w:rPr>
        <w:t>g</w:t>
      </w:r>
      <w:r w:rsidR="005135E8">
        <w:rPr>
          <w:lang w:val="it-IT"/>
        </w:rPr>
        <w:t>)</w:t>
      </w:r>
      <w:r w:rsidR="005135E8">
        <w:rPr>
          <w:lang w:val="it-IT"/>
        </w:rPr>
        <w:tab/>
      </w:r>
      <w:r w:rsidR="00557061" w:rsidRPr="005135E8">
        <w:rPr>
          <w:lang w:val="it-IT"/>
        </w:rPr>
        <w:t>soggetti che abbiano stipulato</w:t>
      </w:r>
      <w:r w:rsidR="00EE4836" w:rsidRPr="005135E8">
        <w:rPr>
          <w:lang w:val="it-IT"/>
        </w:rPr>
        <w:t xml:space="preserve"> il contratto di gruppo europeo </w:t>
      </w:r>
      <w:r w:rsidR="00557061" w:rsidRPr="005135E8">
        <w:rPr>
          <w:lang w:val="it-IT"/>
        </w:rPr>
        <w:t>di</w:t>
      </w:r>
      <w:r w:rsidR="00EE4836" w:rsidRPr="005135E8">
        <w:rPr>
          <w:lang w:val="it-IT"/>
        </w:rPr>
        <w:t xml:space="preserve"> </w:t>
      </w:r>
      <w:r w:rsidR="00557061" w:rsidRPr="005135E8">
        <w:rPr>
          <w:lang w:val="it-IT"/>
        </w:rPr>
        <w:t>interesse economico (G</w:t>
      </w:r>
      <w:r w:rsidR="00D21541">
        <w:rPr>
          <w:lang w:val="it-IT"/>
        </w:rPr>
        <w:t>.E.I.E.</w:t>
      </w:r>
      <w:r w:rsidR="00EE4836" w:rsidRPr="005135E8">
        <w:rPr>
          <w:lang w:val="it-IT"/>
        </w:rPr>
        <w:t>) di cui alla lett</w:t>
      </w:r>
      <w:r w:rsidR="00256CD3">
        <w:rPr>
          <w:lang w:val="it-IT"/>
        </w:rPr>
        <w:t xml:space="preserve">. </w:t>
      </w:r>
      <w:r w:rsidR="0063118D" w:rsidRPr="005135E8">
        <w:rPr>
          <w:lang w:val="it-IT"/>
        </w:rPr>
        <w:t>g</w:t>
      </w:r>
      <w:r w:rsidR="00EE4836" w:rsidRPr="005135E8">
        <w:rPr>
          <w:lang w:val="it-IT"/>
        </w:rPr>
        <w:t xml:space="preserve">) del </w:t>
      </w:r>
      <w:proofErr w:type="spellStart"/>
      <w:r w:rsidR="005741D2">
        <w:rPr>
          <w:lang w:val="it-IT"/>
        </w:rPr>
        <w:t>D</w:t>
      </w:r>
      <w:r w:rsidR="00EE4836" w:rsidRPr="005135E8">
        <w:rPr>
          <w:lang w:val="it-IT"/>
        </w:rPr>
        <w:t>.</w:t>
      </w:r>
      <w:r w:rsidR="00D21541">
        <w:rPr>
          <w:lang w:val="it-IT"/>
        </w:rPr>
        <w:t>L</w:t>
      </w:r>
      <w:r w:rsidR="00557061" w:rsidRPr="005135E8">
        <w:rPr>
          <w:lang w:val="it-IT"/>
        </w:rPr>
        <w:t>gs.</w:t>
      </w:r>
      <w:proofErr w:type="spellEnd"/>
      <w:r w:rsidR="00557061" w:rsidRPr="005135E8">
        <w:rPr>
          <w:lang w:val="it-IT"/>
        </w:rPr>
        <w:t xml:space="preserve"> </w:t>
      </w:r>
      <w:r w:rsidR="00D21541">
        <w:rPr>
          <w:lang w:val="it-IT"/>
        </w:rPr>
        <w:t xml:space="preserve">n. </w:t>
      </w:r>
      <w:r w:rsidR="00EE4836" w:rsidRPr="005135E8">
        <w:rPr>
          <w:lang w:val="it-IT"/>
        </w:rPr>
        <w:t>50</w:t>
      </w:r>
      <w:r w:rsidR="005741D2">
        <w:rPr>
          <w:lang w:val="it-IT"/>
        </w:rPr>
        <w:t>/</w:t>
      </w:r>
      <w:r w:rsidR="00557061" w:rsidRPr="005135E8">
        <w:rPr>
          <w:lang w:val="it-IT"/>
        </w:rPr>
        <w:t>20</w:t>
      </w:r>
      <w:r w:rsidR="00EE4836" w:rsidRPr="005135E8">
        <w:rPr>
          <w:lang w:val="it-IT"/>
        </w:rPr>
        <w:t>1</w:t>
      </w:r>
      <w:r w:rsidR="00557061" w:rsidRPr="005135E8">
        <w:rPr>
          <w:lang w:val="it-IT"/>
        </w:rPr>
        <w:t>6;</w:t>
      </w:r>
    </w:p>
    <w:p w14:paraId="375AB72B" w14:textId="3239EC52" w:rsidR="00B03794" w:rsidRPr="0049194F" w:rsidRDefault="00994852" w:rsidP="001A79ED">
      <w:pPr>
        <w:pStyle w:val="sche3"/>
        <w:tabs>
          <w:tab w:val="left" w:pos="709"/>
        </w:tabs>
        <w:spacing w:after="120"/>
        <w:ind w:left="709" w:hanging="284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FE61" wp14:editId="77A9464C">
                <wp:simplePos x="0" y="0"/>
                <wp:positionH relativeFrom="column">
                  <wp:posOffset>58420</wp:posOffset>
                </wp:positionH>
                <wp:positionV relativeFrom="paragraph">
                  <wp:posOffset>10795</wp:posOffset>
                </wp:positionV>
                <wp:extent cx="160020" cy="1524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A4BBB" id="Rectangle 9" o:spid="_x0000_s1026" style="position:absolute;margin-left:4.6pt;margin-top:.8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Fz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"/>
            </w:pict>
          </mc:Fallback>
        </mc:AlternateContent>
      </w:r>
      <w:r w:rsidR="002E5781" w:rsidRPr="0049194F">
        <w:rPr>
          <w:lang w:val="it-IT"/>
        </w:rPr>
        <w:t>h</w:t>
      </w:r>
      <w:r w:rsidR="00557061" w:rsidRPr="0049194F">
        <w:rPr>
          <w:lang w:val="it-IT"/>
        </w:rPr>
        <w:t>)</w:t>
      </w:r>
      <w:r w:rsidR="0049194F">
        <w:rPr>
          <w:lang w:val="it-IT"/>
        </w:rPr>
        <w:tab/>
      </w:r>
      <w:r w:rsidR="00557061" w:rsidRPr="0049194F">
        <w:rPr>
          <w:lang w:val="it-IT"/>
        </w:rPr>
        <w:t>operatori economici</w:t>
      </w:r>
      <w:r w:rsidR="00B03794" w:rsidRPr="0049194F">
        <w:rPr>
          <w:lang w:val="it-IT"/>
        </w:rPr>
        <w:t xml:space="preserve">, </w:t>
      </w:r>
      <w:r w:rsidR="00557061" w:rsidRPr="0049194F">
        <w:rPr>
          <w:lang w:val="it-IT"/>
        </w:rPr>
        <w:t>ai sensi dell’art. 3,</w:t>
      </w:r>
      <w:r w:rsidR="00766554" w:rsidRPr="0049194F">
        <w:rPr>
          <w:lang w:val="it-IT"/>
        </w:rPr>
        <w:t xml:space="preserve"> </w:t>
      </w:r>
      <w:r w:rsidR="00557061" w:rsidRPr="0049194F">
        <w:rPr>
          <w:lang w:val="it-IT"/>
        </w:rPr>
        <w:t>comma</w:t>
      </w:r>
      <w:r w:rsidR="00766554" w:rsidRPr="0049194F">
        <w:rPr>
          <w:lang w:val="it-IT"/>
        </w:rPr>
        <w:t xml:space="preserve"> 1, lett. p)</w:t>
      </w:r>
      <w:r w:rsidR="00D21541">
        <w:rPr>
          <w:lang w:val="it-IT"/>
        </w:rPr>
        <w:t>,</w:t>
      </w:r>
      <w:r w:rsidR="00766554" w:rsidRPr="0049194F">
        <w:rPr>
          <w:lang w:val="it-IT"/>
        </w:rPr>
        <w:t xml:space="preserve"> del </w:t>
      </w:r>
      <w:proofErr w:type="spellStart"/>
      <w:r w:rsidR="00D21541">
        <w:rPr>
          <w:lang w:val="it-IT"/>
        </w:rPr>
        <w:t>D</w:t>
      </w:r>
      <w:r w:rsidR="00766554" w:rsidRPr="0049194F">
        <w:rPr>
          <w:lang w:val="it-IT"/>
        </w:rPr>
        <w:t>.</w:t>
      </w:r>
      <w:r w:rsidR="00D21541">
        <w:rPr>
          <w:lang w:val="it-IT"/>
        </w:rPr>
        <w:t>L</w:t>
      </w:r>
      <w:r w:rsidR="00766554" w:rsidRPr="0049194F">
        <w:rPr>
          <w:lang w:val="it-IT"/>
        </w:rPr>
        <w:t>gs</w:t>
      </w:r>
      <w:r w:rsidR="00EE4836" w:rsidRPr="0049194F">
        <w:rPr>
          <w:lang w:val="it-IT"/>
        </w:rPr>
        <w:t>.</w:t>
      </w:r>
      <w:proofErr w:type="spellEnd"/>
      <w:r w:rsidR="00766554" w:rsidRPr="0049194F">
        <w:rPr>
          <w:lang w:val="it-IT"/>
        </w:rPr>
        <w:t xml:space="preserve"> </w:t>
      </w:r>
      <w:r w:rsidR="00D21541">
        <w:rPr>
          <w:lang w:val="it-IT"/>
        </w:rPr>
        <w:t xml:space="preserve">n. </w:t>
      </w:r>
      <w:r w:rsidR="00766554" w:rsidRPr="0049194F">
        <w:rPr>
          <w:lang w:val="it-IT"/>
        </w:rPr>
        <w:t>50/2016,</w:t>
      </w:r>
      <w:r w:rsidR="00557061" w:rsidRPr="0049194F">
        <w:rPr>
          <w:lang w:val="it-IT"/>
        </w:rPr>
        <w:t xml:space="preserve"> </w:t>
      </w:r>
      <w:r w:rsidR="00B03794" w:rsidRPr="0049194F">
        <w:rPr>
          <w:lang w:val="it-IT"/>
        </w:rPr>
        <w:t xml:space="preserve">non ricompresi nelle lettere </w:t>
      </w:r>
      <w:r w:rsidR="00B03794" w:rsidRPr="0049194F">
        <w:rPr>
          <w:lang w:val="it-IT"/>
        </w:rPr>
        <w:lastRenderedPageBreak/>
        <w:t xml:space="preserve">precedenti: </w:t>
      </w:r>
      <w:r w:rsidR="00B03794" w:rsidRPr="005741D2">
        <w:rPr>
          <w:sz w:val="16"/>
          <w:szCs w:val="16"/>
          <w:lang w:val="it-IT"/>
        </w:rPr>
        <w:t>(specificare tipologia di operatore economico)</w:t>
      </w:r>
      <w:r w:rsidR="00B03794" w:rsidRPr="0049194F">
        <w:rPr>
          <w:lang w:val="it-IT"/>
        </w:rPr>
        <w:t>: ____________________</w:t>
      </w:r>
      <w:r w:rsidR="005741D2">
        <w:rPr>
          <w:lang w:val="it-IT"/>
        </w:rPr>
        <w:t>__________</w:t>
      </w:r>
      <w:r w:rsidR="0049194F">
        <w:rPr>
          <w:lang w:val="it-IT"/>
        </w:rPr>
        <w:t>____________________</w:t>
      </w:r>
    </w:p>
    <w:p w14:paraId="2E31ADA9" w14:textId="77777777" w:rsidR="00B03794" w:rsidRPr="0049194F" w:rsidRDefault="0049194F" w:rsidP="0049194F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lang w:val="it-IT"/>
        </w:rPr>
        <w:tab/>
      </w:r>
      <w:r w:rsidR="00B03794" w:rsidRPr="0049194F">
        <w:rPr>
          <w:lang w:val="it-IT"/>
        </w:rPr>
        <w:t>_____________________________________________</w:t>
      </w:r>
      <w:r>
        <w:rPr>
          <w:lang w:val="it-IT"/>
        </w:rPr>
        <w:t>______________________</w:t>
      </w:r>
      <w:r w:rsidR="00B03794" w:rsidRPr="0049194F">
        <w:rPr>
          <w:lang w:val="it-IT"/>
        </w:rPr>
        <w:t>_______________________</w:t>
      </w:r>
    </w:p>
    <w:p w14:paraId="42DFF959" w14:textId="7DAFD50A" w:rsidR="00AF3A6E" w:rsidRPr="00707F44" w:rsidRDefault="00CB1DD6" w:rsidP="00655D95">
      <w:pPr>
        <w:tabs>
          <w:tab w:val="left" w:pos="426"/>
        </w:tabs>
        <w:ind w:left="425" w:hanging="425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2)</w:t>
      </w:r>
      <w:r w:rsidR="00AF3A6E">
        <w:rPr>
          <w:sz w:val="20"/>
          <w:szCs w:val="20"/>
        </w:rPr>
        <w:tab/>
        <w:t>c</w:t>
      </w:r>
      <w:r w:rsidR="00AF3A6E" w:rsidRPr="00707F44">
        <w:rPr>
          <w:sz w:val="20"/>
          <w:szCs w:val="20"/>
        </w:rPr>
        <w:t xml:space="preserve">he </w:t>
      </w:r>
      <w:r>
        <w:rPr>
          <w:sz w:val="20"/>
          <w:szCs w:val="20"/>
        </w:rPr>
        <w:t>l</w:t>
      </w:r>
      <w:r w:rsidR="00655D95">
        <w:rPr>
          <w:sz w:val="20"/>
          <w:szCs w:val="20"/>
        </w:rPr>
        <w:t xml:space="preserve">’impresa / la società </w:t>
      </w:r>
      <w:r w:rsidR="00AF3A6E" w:rsidRPr="00707F44">
        <w:rPr>
          <w:rFonts w:eastAsia="Calibri"/>
          <w:sz w:val="20"/>
          <w:szCs w:val="20"/>
        </w:rPr>
        <w:t>ha la forma giuridica, l’oggetto sociale e l’iscrizione alla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4463AC">
        <w:rPr>
          <w:rFonts w:eastAsia="Calibri"/>
          <w:sz w:val="20"/>
          <w:szCs w:val="20"/>
        </w:rPr>
        <w:t xml:space="preserve"> (</w:t>
      </w:r>
      <w:r w:rsidR="004463AC" w:rsidRPr="00C46A1D">
        <w:rPr>
          <w:rFonts w:eastAsia="Calibri"/>
          <w:b/>
          <w:i/>
          <w:sz w:val="16"/>
          <w:szCs w:val="16"/>
        </w:rPr>
        <w:t>barrare una delle due caselle</w:t>
      </w:r>
      <w:r w:rsidR="00C10005">
        <w:rPr>
          <w:rFonts w:eastAsia="Calibri"/>
          <w:b/>
          <w:i/>
          <w:sz w:val="16"/>
          <w:szCs w:val="16"/>
        </w:rPr>
        <w:t xml:space="preserve"> sottostanti</w:t>
      </w:r>
      <w:r w:rsidR="004463AC">
        <w:rPr>
          <w:rFonts w:eastAsia="Calibri"/>
          <w:sz w:val="20"/>
          <w:szCs w:val="20"/>
        </w:rPr>
        <w:t>)</w:t>
      </w:r>
      <w:r w:rsidR="00AF3A6E" w:rsidRPr="00707F44">
        <w:rPr>
          <w:rFonts w:eastAsia="Calibri"/>
          <w:sz w:val="20"/>
          <w:szCs w:val="20"/>
        </w:rPr>
        <w:t>:</w:t>
      </w:r>
    </w:p>
    <w:p w14:paraId="256D93B7" w14:textId="54B9D32F" w:rsidR="00AF3A6E" w:rsidRDefault="00994852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CCA45" wp14:editId="62C29B58">
                <wp:simplePos x="0" y="0"/>
                <wp:positionH relativeFrom="column">
                  <wp:posOffset>297815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155B" id="Rectangle 14" o:spid="_x0000_s1026" style="position:absolute;margin-left:23.45pt;margin-top:1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dJ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i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"/>
            </w:pict>
          </mc:Fallback>
        </mc:AlternateContent>
      </w:r>
      <w:r w:rsidR="00AF3A6E" w:rsidRPr="00707F44">
        <w:rPr>
          <w:rFonts w:eastAsia="Calibri"/>
          <w:sz w:val="20"/>
          <w:szCs w:val="20"/>
        </w:rPr>
        <w:t xml:space="preserve"> </w:t>
      </w:r>
      <w:r w:rsidR="00AF3A6E" w:rsidRPr="00707F44">
        <w:rPr>
          <w:rFonts w:eastAsia="Calibri"/>
          <w:sz w:val="20"/>
          <w:szCs w:val="20"/>
        </w:rPr>
        <w:tab/>
      </w:r>
      <w:r w:rsidR="00C46A1D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</w:r>
      <w:r w:rsidR="00AF3A6E" w:rsidRPr="00707F44">
        <w:rPr>
          <w:rFonts w:eastAsia="Calibri"/>
          <w:sz w:val="20"/>
          <w:szCs w:val="20"/>
        </w:rPr>
        <w:t>risultanti dall’allegata copia del certificato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 xml:space="preserve"> che si dichiara conforme all’originale</w:t>
      </w:r>
    </w:p>
    <w:p w14:paraId="77C898C9" w14:textId="77777777" w:rsidR="00AF3A6E" w:rsidRPr="00707F44" w:rsidRDefault="00AF3A6E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707F44">
        <w:rPr>
          <w:rFonts w:eastAsia="Calibri"/>
          <w:b/>
          <w:sz w:val="20"/>
          <w:szCs w:val="20"/>
        </w:rPr>
        <w:t>oppure</w:t>
      </w:r>
    </w:p>
    <w:p w14:paraId="659A57E5" w14:textId="659F1435" w:rsidR="00AF3A6E" w:rsidRDefault="00994852" w:rsidP="00AF3A6E">
      <w:pPr>
        <w:widowControl w:val="0"/>
        <w:tabs>
          <w:tab w:val="left" w:pos="426"/>
        </w:tabs>
        <w:ind w:left="426" w:hanging="426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89CA5" wp14:editId="1630B511">
                <wp:simplePos x="0" y="0"/>
                <wp:positionH relativeFrom="column">
                  <wp:posOffset>297815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8A51" id="Rectangle 13" o:spid="_x0000_s1026" style="position:absolute;margin-left:23.45pt;margin-top:1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"/>
            </w:pict>
          </mc:Fallback>
        </mc:AlternateContent>
      </w:r>
      <w:r w:rsidR="00AF3A6E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  <w:t>di seguito indicati:</w:t>
      </w:r>
    </w:p>
    <w:p w14:paraId="6D2AD636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Registro delle Imprese di ______________________________________________________________________</w:t>
      </w:r>
    </w:p>
    <w:p w14:paraId="1F68D6A5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codice f</w:t>
      </w:r>
      <w:r>
        <w:rPr>
          <w:sz w:val="20"/>
          <w:szCs w:val="20"/>
        </w:rPr>
        <w:t xml:space="preserve">iscale e numero </w:t>
      </w:r>
      <w:r w:rsidRPr="00C132D6">
        <w:rPr>
          <w:sz w:val="20"/>
          <w:szCs w:val="20"/>
        </w:rPr>
        <w:t>d’iscrizione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__________________</w:t>
      </w:r>
      <w:r>
        <w:rPr>
          <w:sz w:val="20"/>
          <w:szCs w:val="20"/>
        </w:rPr>
        <w:t>_______</w:t>
      </w:r>
      <w:r w:rsidRPr="00C132D6">
        <w:rPr>
          <w:sz w:val="20"/>
          <w:szCs w:val="20"/>
        </w:rPr>
        <w:t>__</w:t>
      </w:r>
      <w:r>
        <w:rPr>
          <w:sz w:val="20"/>
          <w:szCs w:val="20"/>
        </w:rPr>
        <w:t xml:space="preserve"> data d’iscrizione ____________________</w:t>
      </w:r>
    </w:p>
    <w:p w14:paraId="13FF49B1" w14:textId="4C3BCC53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nella sezione ___________</w:t>
      </w:r>
      <w:r w:rsidR="00751B38">
        <w:rPr>
          <w:sz w:val="20"/>
          <w:szCs w:val="20"/>
        </w:rPr>
        <w:t>_________</w:t>
      </w:r>
      <w:r w:rsidRPr="00C132D6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 </w:t>
      </w:r>
      <w:r w:rsidRPr="00C132D6">
        <w:rPr>
          <w:sz w:val="20"/>
          <w:szCs w:val="20"/>
        </w:rPr>
        <w:t xml:space="preserve">con il </w:t>
      </w:r>
      <w:proofErr w:type="spellStart"/>
      <w:r w:rsidRPr="00C132D6">
        <w:rPr>
          <w:sz w:val="20"/>
          <w:szCs w:val="20"/>
        </w:rPr>
        <w:t>num</w:t>
      </w:r>
      <w:proofErr w:type="spellEnd"/>
      <w:r>
        <w:rPr>
          <w:sz w:val="20"/>
          <w:szCs w:val="20"/>
        </w:rPr>
        <w:t>.</w:t>
      </w:r>
      <w:r w:rsidR="00470EFA">
        <w:rPr>
          <w:sz w:val="20"/>
          <w:szCs w:val="20"/>
        </w:rPr>
        <w:t xml:space="preserve"> R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E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A</w:t>
      </w:r>
      <w:r w:rsidR="00D21541">
        <w:rPr>
          <w:sz w:val="20"/>
          <w:szCs w:val="20"/>
        </w:rPr>
        <w:t xml:space="preserve">. </w:t>
      </w:r>
      <w:r w:rsidR="00751B38">
        <w:rPr>
          <w:sz w:val="20"/>
          <w:szCs w:val="20"/>
        </w:rPr>
        <w:t>________________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C132D6">
        <w:rPr>
          <w:sz w:val="20"/>
          <w:szCs w:val="20"/>
        </w:rPr>
        <w:t>______</w:t>
      </w:r>
    </w:p>
    <w:p w14:paraId="43BAC54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d</w:t>
      </w:r>
      <w:r w:rsidRPr="00C132D6">
        <w:rPr>
          <w:sz w:val="20"/>
          <w:szCs w:val="20"/>
        </w:rPr>
        <w:t>enominazione</w:t>
      </w:r>
      <w:r>
        <w:rPr>
          <w:sz w:val="20"/>
          <w:szCs w:val="20"/>
        </w:rPr>
        <w:t xml:space="preserve"> _____________________</w:t>
      </w:r>
      <w:r w:rsidRPr="00C132D6">
        <w:rPr>
          <w:sz w:val="20"/>
          <w:szCs w:val="20"/>
        </w:rPr>
        <w:t>_________________________________________________________</w:t>
      </w:r>
    </w:p>
    <w:p w14:paraId="6F2FBEB6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forma giuridica attuale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</w:t>
      </w:r>
      <w:r w:rsidR="004463AC">
        <w:rPr>
          <w:sz w:val="20"/>
          <w:szCs w:val="20"/>
        </w:rPr>
        <w:t>____________________</w:t>
      </w:r>
      <w:r w:rsidRPr="00C132D6">
        <w:rPr>
          <w:sz w:val="20"/>
          <w:szCs w:val="20"/>
        </w:rPr>
        <w:t>________________________________________</w:t>
      </w:r>
    </w:p>
    <w:p w14:paraId="15B43E9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</w:t>
      </w:r>
      <w:r w:rsidRPr="00C132D6">
        <w:rPr>
          <w:sz w:val="20"/>
          <w:szCs w:val="20"/>
        </w:rPr>
        <w:t>____________________________________</w:t>
      </w:r>
      <w:r w:rsidR="004463AC">
        <w:rPr>
          <w:sz w:val="20"/>
          <w:szCs w:val="20"/>
        </w:rPr>
        <w:t>_________________</w:t>
      </w:r>
      <w:r w:rsidRPr="00C132D6">
        <w:rPr>
          <w:sz w:val="20"/>
          <w:szCs w:val="20"/>
        </w:rPr>
        <w:t>______________________________</w:t>
      </w:r>
    </w:p>
    <w:p w14:paraId="3ED2AF21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data atto di costituzione </w:t>
      </w:r>
      <w:r w:rsidR="004463AC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durata della società _____</w:t>
      </w:r>
      <w:r w:rsidR="004463AC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data ter</w:t>
      </w:r>
      <w:r w:rsidR="004463AC">
        <w:rPr>
          <w:sz w:val="20"/>
          <w:szCs w:val="20"/>
        </w:rPr>
        <w:t>mine:</w:t>
      </w:r>
      <w:r w:rsidR="00CB1DD6"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_______________</w:t>
      </w:r>
    </w:p>
    <w:p w14:paraId="33955144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oggetto sociale _____________________________________________________________________________</w:t>
      </w:r>
    </w:p>
    <w:p w14:paraId="025B7419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981A71F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5274E">
        <w:rPr>
          <w:sz w:val="20"/>
          <w:szCs w:val="20"/>
        </w:rPr>
        <w:t>)</w:t>
      </w:r>
      <w:r w:rsidR="0035274E">
        <w:rPr>
          <w:sz w:val="20"/>
          <w:szCs w:val="20"/>
        </w:rPr>
        <w:tab/>
      </w:r>
      <w:r w:rsidR="00E726E6">
        <w:rPr>
          <w:sz w:val="20"/>
          <w:szCs w:val="20"/>
        </w:rPr>
        <w:t xml:space="preserve">che il concorrente </w:t>
      </w:r>
      <w:r w:rsidR="00CB1DD6">
        <w:rPr>
          <w:sz w:val="20"/>
          <w:szCs w:val="20"/>
        </w:rPr>
        <w:t>dispone di tutti i mezzi economici e tecnici necessari a rendere il servizio a perfetta regola d’arte;</w:t>
      </w:r>
    </w:p>
    <w:p w14:paraId="4DF5010B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F0D22">
        <w:rPr>
          <w:sz w:val="20"/>
          <w:szCs w:val="20"/>
        </w:rPr>
        <w:t>)</w:t>
      </w:r>
      <w:r w:rsidR="00BF0D22">
        <w:rPr>
          <w:sz w:val="20"/>
          <w:szCs w:val="20"/>
        </w:rPr>
        <w:tab/>
      </w:r>
      <w:r w:rsidR="00BF0D22" w:rsidRPr="00BF0D22">
        <w:rPr>
          <w:sz w:val="20"/>
          <w:szCs w:val="20"/>
        </w:rPr>
        <w:t>che il concorrente applica ai propri lavoratori dipendenti il seguente cont</w:t>
      </w:r>
      <w:r w:rsidR="004463AC">
        <w:rPr>
          <w:sz w:val="20"/>
          <w:szCs w:val="20"/>
        </w:rPr>
        <w:t>ratto collettivo di lavoro:</w:t>
      </w:r>
    </w:p>
    <w:p w14:paraId="4B35D6FB" w14:textId="77777777" w:rsidR="00BF0D22" w:rsidRDefault="00BF0D22" w:rsidP="00BF0D22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</w:t>
      </w:r>
      <w:r w:rsidRPr="00BF0D22">
        <w:rPr>
          <w:sz w:val="20"/>
          <w:szCs w:val="20"/>
        </w:rPr>
        <w:t>__________</w:t>
      </w:r>
      <w:r>
        <w:rPr>
          <w:sz w:val="20"/>
          <w:szCs w:val="20"/>
        </w:rPr>
        <w:t>_____________</w:t>
      </w:r>
    </w:p>
    <w:p w14:paraId="6B853D7D" w14:textId="77777777" w:rsidR="00BF0D22" w:rsidRDefault="00C10005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E6263">
        <w:rPr>
          <w:sz w:val="20"/>
          <w:szCs w:val="20"/>
        </w:rPr>
        <w:t>)</w:t>
      </w:r>
      <w:r w:rsidR="007E6263">
        <w:rPr>
          <w:sz w:val="20"/>
          <w:szCs w:val="20"/>
        </w:rPr>
        <w:tab/>
        <w:t xml:space="preserve">indica di seguito i riferimenti </w:t>
      </w:r>
      <w:r w:rsidR="00A63474">
        <w:rPr>
          <w:sz w:val="20"/>
          <w:szCs w:val="20"/>
        </w:rPr>
        <w:t>previdenziali e assistenziali:</w:t>
      </w:r>
    </w:p>
    <w:p w14:paraId="7194CA3C" w14:textId="669CC559" w:rsidR="00A63474" w:rsidRDefault="007E6263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P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S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s</w:t>
      </w:r>
      <w:r w:rsidR="00A63474">
        <w:rPr>
          <w:sz w:val="20"/>
          <w:szCs w:val="20"/>
        </w:rPr>
        <w:t>ede di __________________</w:t>
      </w:r>
      <w:r>
        <w:rPr>
          <w:sz w:val="20"/>
          <w:szCs w:val="20"/>
        </w:rPr>
        <w:t xml:space="preserve"> Via ________________</w:t>
      </w:r>
      <w:r w:rsidR="00A63474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 n. _____ </w:t>
      </w:r>
      <w:r w:rsidR="00A63474">
        <w:rPr>
          <w:sz w:val="20"/>
          <w:szCs w:val="20"/>
        </w:rPr>
        <w:t>CAP ______________</w:t>
      </w:r>
    </w:p>
    <w:p w14:paraId="741F5A4D" w14:textId="77777777" w:rsidR="00BF0D22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>matricola __________</w:t>
      </w:r>
      <w:r>
        <w:rPr>
          <w:sz w:val="20"/>
          <w:szCs w:val="20"/>
        </w:rPr>
        <w:t>_________________</w:t>
      </w:r>
    </w:p>
    <w:p w14:paraId="71D83B93" w14:textId="587DC4DC" w:rsidR="00A63474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A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L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sede di </w:t>
      </w:r>
      <w:r w:rsidR="007E6263">
        <w:rPr>
          <w:sz w:val="20"/>
          <w:szCs w:val="20"/>
        </w:rPr>
        <w:t>_______________________ Via ____________________</w:t>
      </w:r>
      <w:r>
        <w:rPr>
          <w:sz w:val="20"/>
          <w:szCs w:val="20"/>
        </w:rPr>
        <w:t>____</w:t>
      </w:r>
      <w:r w:rsidR="007E6263">
        <w:rPr>
          <w:sz w:val="20"/>
          <w:szCs w:val="20"/>
        </w:rPr>
        <w:t xml:space="preserve">________ n. _____ </w:t>
      </w:r>
      <w:r>
        <w:rPr>
          <w:sz w:val="20"/>
          <w:szCs w:val="20"/>
        </w:rPr>
        <w:t xml:space="preserve">  CAP ________</w:t>
      </w:r>
    </w:p>
    <w:p w14:paraId="0F725D22" w14:textId="41FB5215" w:rsidR="007E6263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 xml:space="preserve">codice </w:t>
      </w:r>
      <w:r w:rsidR="00655D95">
        <w:rPr>
          <w:sz w:val="20"/>
          <w:szCs w:val="20"/>
        </w:rPr>
        <w:t>impresa / società</w:t>
      </w:r>
      <w:r>
        <w:rPr>
          <w:sz w:val="20"/>
          <w:szCs w:val="20"/>
        </w:rPr>
        <w:t xml:space="preserve"> ____________________________ </w:t>
      </w:r>
      <w:r w:rsidR="007E6263">
        <w:rPr>
          <w:sz w:val="20"/>
          <w:szCs w:val="20"/>
        </w:rPr>
        <w:t>posizione assicurativa</w:t>
      </w:r>
      <w:r>
        <w:rPr>
          <w:sz w:val="20"/>
          <w:szCs w:val="20"/>
        </w:rPr>
        <w:t xml:space="preserve"> ______</w:t>
      </w:r>
      <w:r w:rsidR="00736E2F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="00655D95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</w:p>
    <w:p w14:paraId="316B9607" w14:textId="14286ED7" w:rsidR="004C77DB" w:rsidRDefault="00C10005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B054D">
        <w:rPr>
          <w:sz w:val="20"/>
          <w:szCs w:val="20"/>
        </w:rPr>
        <w:t>)</w:t>
      </w:r>
      <w:r w:rsidR="00AB054D">
        <w:rPr>
          <w:sz w:val="20"/>
          <w:szCs w:val="20"/>
        </w:rPr>
        <w:tab/>
      </w:r>
      <w:r w:rsidR="00F35DE3">
        <w:rPr>
          <w:sz w:val="20"/>
          <w:szCs w:val="20"/>
        </w:rPr>
        <w:t>che non sussistono cause di esclusione dalla partecipazione</w:t>
      </w:r>
      <w:r w:rsidR="004C77DB" w:rsidRPr="001A79ED">
        <w:rPr>
          <w:sz w:val="20"/>
          <w:szCs w:val="20"/>
        </w:rPr>
        <w:t xml:space="preserve"> </w:t>
      </w:r>
      <w:r w:rsidR="00F35DE3" w:rsidRPr="002451DD">
        <w:rPr>
          <w:sz w:val="20"/>
          <w:szCs w:val="20"/>
        </w:rPr>
        <w:t>alle procedure di appalto o concessione previste dall</w:t>
      </w:r>
      <w:r w:rsidR="00D21541">
        <w:rPr>
          <w:sz w:val="20"/>
          <w:szCs w:val="20"/>
        </w:rPr>
        <w:t>’</w:t>
      </w:r>
      <w:r w:rsidR="00F35DE3" w:rsidRPr="002451DD">
        <w:rPr>
          <w:sz w:val="20"/>
          <w:szCs w:val="20"/>
        </w:rPr>
        <w:t xml:space="preserve">art. 80 del </w:t>
      </w:r>
      <w:proofErr w:type="spellStart"/>
      <w:r w:rsidR="00F35DE3" w:rsidRPr="002451DD">
        <w:rPr>
          <w:sz w:val="20"/>
          <w:szCs w:val="20"/>
        </w:rPr>
        <w:t>D.Lgs.</w:t>
      </w:r>
      <w:proofErr w:type="spellEnd"/>
      <w:r w:rsidR="00F35DE3" w:rsidRPr="002451DD">
        <w:rPr>
          <w:sz w:val="20"/>
          <w:szCs w:val="20"/>
        </w:rPr>
        <w:t xml:space="preserve"> </w:t>
      </w:r>
      <w:r w:rsidR="00D21541">
        <w:rPr>
          <w:sz w:val="20"/>
          <w:szCs w:val="20"/>
        </w:rPr>
        <w:t xml:space="preserve">n. </w:t>
      </w:r>
      <w:r w:rsidR="00F35DE3" w:rsidRPr="002451DD">
        <w:rPr>
          <w:sz w:val="20"/>
          <w:szCs w:val="20"/>
        </w:rPr>
        <w:t>50/2016, ed in particolare</w:t>
      </w:r>
      <w:r w:rsidR="00F35DE3">
        <w:rPr>
          <w:sz w:val="20"/>
          <w:szCs w:val="20"/>
        </w:rPr>
        <w:t>:</w:t>
      </w:r>
    </w:p>
    <w:p w14:paraId="4A741E95" w14:textId="77777777" w:rsidR="00AB054D" w:rsidRPr="002451DD" w:rsidRDefault="00AB054D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767589F" w14:textId="0E4F16EB" w:rsidR="00766554" w:rsidRPr="002451DD" w:rsidRDefault="00766554" w:rsidP="00C10005">
      <w:pPr>
        <w:widowControl w:val="0"/>
        <w:numPr>
          <w:ilvl w:val="1"/>
          <w:numId w:val="35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2451DD">
        <w:rPr>
          <w:sz w:val="20"/>
          <w:szCs w:val="20"/>
        </w:rPr>
        <w:t>di non aver</w:t>
      </w:r>
      <w:r w:rsidR="005A2EA8" w:rsidRPr="002451DD">
        <w:rPr>
          <w:sz w:val="20"/>
          <w:szCs w:val="20"/>
        </w:rPr>
        <w:t>e subito</w:t>
      </w:r>
      <w:r w:rsidRPr="002451DD">
        <w:rPr>
          <w:sz w:val="20"/>
          <w:szCs w:val="20"/>
        </w:rPr>
        <w:t xml:space="preserve"> condann</w:t>
      </w:r>
      <w:r w:rsidR="005A2EA8" w:rsidRPr="002451DD">
        <w:rPr>
          <w:sz w:val="20"/>
          <w:szCs w:val="20"/>
        </w:rPr>
        <w:t>a</w:t>
      </w:r>
      <w:r w:rsidRPr="002451DD">
        <w:rPr>
          <w:sz w:val="20"/>
          <w:szCs w:val="20"/>
        </w:rPr>
        <w:t xml:space="preserve"> con sentenza definitiva o decreto penale di condanna divenuto irrevocabile o sentenza di applicazione della pena su richiesta ai sensi dell’art. 444</w:t>
      </w:r>
      <w:r w:rsidR="005A2EA8" w:rsidRPr="002451DD">
        <w:rPr>
          <w:sz w:val="20"/>
          <w:szCs w:val="20"/>
        </w:rPr>
        <w:t xml:space="preserve"> del </w:t>
      </w:r>
      <w:r w:rsidRPr="002451DD">
        <w:rPr>
          <w:sz w:val="20"/>
          <w:szCs w:val="20"/>
        </w:rPr>
        <w:t>c</w:t>
      </w:r>
      <w:r w:rsidR="005A2EA8" w:rsidRPr="002451DD">
        <w:rPr>
          <w:sz w:val="20"/>
          <w:szCs w:val="20"/>
        </w:rPr>
        <w:t>od</w:t>
      </w:r>
      <w:r w:rsidR="00065414">
        <w:rPr>
          <w:sz w:val="20"/>
          <w:szCs w:val="20"/>
        </w:rPr>
        <w:t>ice di procedura penale</w:t>
      </w:r>
      <w:r w:rsidR="005A2EA8" w:rsidRPr="002451DD">
        <w:rPr>
          <w:sz w:val="20"/>
          <w:szCs w:val="20"/>
        </w:rPr>
        <w:t xml:space="preserve"> per uno dei seguenti reati</w:t>
      </w:r>
      <w:r w:rsidR="00EC482D">
        <w:rPr>
          <w:sz w:val="20"/>
          <w:szCs w:val="20"/>
        </w:rPr>
        <w:t xml:space="preserve"> di cui all’art. 80, c</w:t>
      </w:r>
      <w:r w:rsidR="00D21541">
        <w:rPr>
          <w:sz w:val="20"/>
          <w:szCs w:val="20"/>
        </w:rPr>
        <w:t xml:space="preserve">omma </w:t>
      </w:r>
      <w:r w:rsidR="00EC482D">
        <w:rPr>
          <w:sz w:val="20"/>
          <w:szCs w:val="20"/>
        </w:rPr>
        <w:t>1</w:t>
      </w:r>
      <w:r w:rsidR="00D21541">
        <w:rPr>
          <w:sz w:val="20"/>
          <w:szCs w:val="20"/>
        </w:rPr>
        <w:t>,</w:t>
      </w:r>
      <w:r w:rsidR="00EC482D">
        <w:rPr>
          <w:sz w:val="20"/>
          <w:szCs w:val="20"/>
        </w:rPr>
        <w:t xml:space="preserve"> del </w:t>
      </w:r>
      <w:proofErr w:type="spellStart"/>
      <w:r w:rsidR="00EC482D">
        <w:rPr>
          <w:sz w:val="20"/>
          <w:szCs w:val="20"/>
        </w:rPr>
        <w:t>D.</w:t>
      </w:r>
      <w:r w:rsidR="00D21541">
        <w:rPr>
          <w:sz w:val="20"/>
          <w:szCs w:val="20"/>
        </w:rPr>
        <w:t>L</w:t>
      </w:r>
      <w:r w:rsidR="00EC482D">
        <w:rPr>
          <w:sz w:val="20"/>
          <w:szCs w:val="20"/>
        </w:rPr>
        <w:t>gs.</w:t>
      </w:r>
      <w:proofErr w:type="spellEnd"/>
      <w:r w:rsidR="00EC482D">
        <w:rPr>
          <w:sz w:val="20"/>
          <w:szCs w:val="20"/>
        </w:rPr>
        <w:t xml:space="preserve"> </w:t>
      </w:r>
      <w:r w:rsidR="00D21541">
        <w:rPr>
          <w:sz w:val="20"/>
          <w:szCs w:val="20"/>
        </w:rPr>
        <w:t xml:space="preserve">n. </w:t>
      </w:r>
      <w:r w:rsidR="00EC482D">
        <w:rPr>
          <w:sz w:val="20"/>
          <w:szCs w:val="20"/>
        </w:rPr>
        <w:t>50/2016</w:t>
      </w:r>
      <w:r w:rsidR="005A2EA8" w:rsidRPr="002451DD">
        <w:rPr>
          <w:sz w:val="20"/>
          <w:szCs w:val="20"/>
        </w:rPr>
        <w:t>:</w:t>
      </w:r>
    </w:p>
    <w:p w14:paraId="22BF8994" w14:textId="310FE9B3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416, 416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>c.p.</w:t>
      </w:r>
      <w:r w:rsidRPr="002451DD">
        <w:rPr>
          <w:sz w:val="20"/>
          <w:szCs w:val="20"/>
        </w:rPr>
        <w:t xml:space="preserve"> ovvero delitti commessi avvalendosi delle condizioni previste dal predetto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 xml:space="preserve">c.p. </w:t>
      </w:r>
      <w:r w:rsidRPr="002451DD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74 del </w:t>
      </w:r>
      <w:r w:rsidR="00705637">
        <w:rPr>
          <w:sz w:val="20"/>
          <w:szCs w:val="20"/>
        </w:rPr>
        <w:t>D.P.R. n. 309/1990</w:t>
      </w:r>
      <w:r w:rsidRPr="002451DD">
        <w:rPr>
          <w:sz w:val="20"/>
          <w:szCs w:val="20"/>
        </w:rPr>
        <w:t>,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>291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 xml:space="preserve"> del </w:t>
      </w:r>
      <w:r w:rsidR="00705637">
        <w:rPr>
          <w:sz w:val="20"/>
          <w:szCs w:val="20"/>
        </w:rPr>
        <w:t xml:space="preserve">D.P.R. n. 43/1973 </w:t>
      </w:r>
      <w:r w:rsidRPr="002451DD">
        <w:rPr>
          <w:sz w:val="20"/>
          <w:szCs w:val="20"/>
        </w:rPr>
        <w:t>e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260 del </w:t>
      </w:r>
      <w:proofErr w:type="spellStart"/>
      <w:r w:rsidR="00705637">
        <w:rPr>
          <w:sz w:val="20"/>
          <w:szCs w:val="20"/>
        </w:rPr>
        <w:t>D.Lgs.</w:t>
      </w:r>
      <w:proofErr w:type="spellEnd"/>
      <w:r w:rsidR="00705637">
        <w:rPr>
          <w:sz w:val="20"/>
          <w:szCs w:val="20"/>
        </w:rPr>
        <w:t xml:space="preserve"> n. 152/2006</w:t>
      </w:r>
      <w:r w:rsidRPr="002451DD">
        <w:rPr>
          <w:sz w:val="20"/>
          <w:szCs w:val="20"/>
        </w:rPr>
        <w:t>, in quanto riconducibili alla partecipazione a un’organizzazione criminale, quale definita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 della </w:t>
      </w:r>
      <w:r w:rsidR="00E52764">
        <w:rPr>
          <w:sz w:val="20"/>
          <w:szCs w:val="20"/>
        </w:rPr>
        <w:t>D</w:t>
      </w:r>
      <w:r w:rsidRPr="002451DD">
        <w:rPr>
          <w:sz w:val="20"/>
          <w:szCs w:val="20"/>
        </w:rPr>
        <w:t>ecisione quadro 2008/841/GAI del Consiglio;</w:t>
      </w:r>
    </w:p>
    <w:p w14:paraId="290DC6FD" w14:textId="1DEA1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317, 318, 319, 319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>, 320, 321, 322, 322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346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353, 353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, 354, 355 e 356 </w:t>
      </w:r>
      <w:r w:rsidR="00705637">
        <w:rPr>
          <w:sz w:val="20"/>
          <w:szCs w:val="20"/>
        </w:rPr>
        <w:t>c.p.,</w:t>
      </w:r>
      <w:r w:rsidRPr="002451DD">
        <w:rPr>
          <w:sz w:val="20"/>
          <w:szCs w:val="20"/>
        </w:rPr>
        <w:t xml:space="preserve"> nonché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2635 </w:t>
      </w:r>
      <w:r w:rsidR="00705637">
        <w:rPr>
          <w:sz w:val="20"/>
          <w:szCs w:val="20"/>
        </w:rPr>
        <w:t>c.c.</w:t>
      </w:r>
      <w:r w:rsidRPr="002451DD">
        <w:rPr>
          <w:sz w:val="20"/>
          <w:szCs w:val="20"/>
        </w:rPr>
        <w:t>;</w:t>
      </w:r>
    </w:p>
    <w:p w14:paraId="109791AF" w14:textId="4C13A8EB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frode ai sensi dell’art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della </w:t>
      </w:r>
      <w:r w:rsidR="00705637">
        <w:rPr>
          <w:sz w:val="20"/>
          <w:szCs w:val="20"/>
        </w:rPr>
        <w:t>C</w:t>
      </w:r>
      <w:r w:rsidRPr="002451DD">
        <w:rPr>
          <w:sz w:val="20"/>
          <w:szCs w:val="20"/>
        </w:rPr>
        <w:t>onvenzione relativa alla tutela degli interessi finanziari delle Comunità europee;</w:t>
      </w:r>
    </w:p>
    <w:p w14:paraId="21BC9BC7" w14:textId="77777777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</w:t>
      </w:r>
      <w:r w:rsidR="008244F2" w:rsidRPr="002451DD">
        <w:rPr>
          <w:sz w:val="20"/>
          <w:szCs w:val="20"/>
        </w:rPr>
        <w:t>he</w:t>
      </w:r>
      <w:r w:rsidRPr="002451DD">
        <w:rPr>
          <w:sz w:val="20"/>
          <w:szCs w:val="20"/>
        </w:rPr>
        <w:t>;</w:t>
      </w:r>
    </w:p>
    <w:p w14:paraId="5BB0D36B" w14:textId="7690B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 xml:space="preserve"> e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.1 del codice penale, riciclaggio di proventi di attività criminose o finanziamento del terrorismo, quali definiti all’art</w:t>
      </w:r>
      <w:r w:rsidR="00402AD4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 </w:t>
      </w:r>
      <w:proofErr w:type="spellStart"/>
      <w:r w:rsidR="00402AD4">
        <w:rPr>
          <w:sz w:val="20"/>
          <w:szCs w:val="20"/>
        </w:rPr>
        <w:t>D.Lgs.</w:t>
      </w:r>
      <w:proofErr w:type="spellEnd"/>
      <w:r w:rsidR="00402AD4">
        <w:rPr>
          <w:sz w:val="20"/>
          <w:szCs w:val="20"/>
        </w:rPr>
        <w:t xml:space="preserve"> </w:t>
      </w:r>
      <w:r w:rsidRPr="002451DD">
        <w:rPr>
          <w:sz w:val="20"/>
          <w:szCs w:val="20"/>
        </w:rPr>
        <w:t>n. 109</w:t>
      </w:r>
      <w:r w:rsidR="00402AD4">
        <w:rPr>
          <w:sz w:val="20"/>
          <w:szCs w:val="20"/>
        </w:rPr>
        <w:t>/2007</w:t>
      </w:r>
      <w:r w:rsidRPr="002451DD">
        <w:rPr>
          <w:sz w:val="20"/>
          <w:szCs w:val="20"/>
        </w:rPr>
        <w:t>;</w:t>
      </w:r>
    </w:p>
    <w:p w14:paraId="010F5594" w14:textId="77777777" w:rsidR="00402AD4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sfruttamento del lavoro minorile e altre forme di tratta di esseri umani definite con il</w:t>
      </w:r>
      <w:r w:rsidR="00402AD4">
        <w:rPr>
          <w:sz w:val="20"/>
          <w:szCs w:val="20"/>
        </w:rPr>
        <w:t xml:space="preserve"> </w:t>
      </w:r>
      <w:proofErr w:type="spellStart"/>
      <w:r w:rsidR="00402AD4">
        <w:rPr>
          <w:sz w:val="20"/>
          <w:szCs w:val="20"/>
        </w:rPr>
        <w:t>D.Lgs.</w:t>
      </w:r>
      <w:proofErr w:type="spellEnd"/>
      <w:r w:rsidR="00402AD4">
        <w:rPr>
          <w:sz w:val="20"/>
          <w:szCs w:val="20"/>
        </w:rPr>
        <w:t xml:space="preserve"> n. 24/2014;</w:t>
      </w:r>
    </w:p>
    <w:p w14:paraId="37C89A85" w14:textId="77777777" w:rsidR="00A05FEE" w:rsidRPr="002451DD" w:rsidRDefault="00A05FEE" w:rsidP="00BC0FA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ogni altro delitto da cui derivi, quale pena accessoria, l'incapacità di contrattare con la pubblica amministrazione;</w:t>
      </w:r>
    </w:p>
    <w:p w14:paraId="25DCA7CD" w14:textId="77777777" w:rsidR="00C96AA4" w:rsidRPr="00BC0FA3" w:rsidRDefault="00353E19" w:rsidP="00C10005">
      <w:pPr>
        <w:tabs>
          <w:tab w:val="left" w:pos="426"/>
          <w:tab w:val="left" w:pos="993"/>
        </w:tabs>
        <w:spacing w:after="120"/>
        <w:ind w:left="993" w:hanging="709"/>
        <w:jc w:val="both"/>
        <w:rPr>
          <w:b/>
          <w:sz w:val="22"/>
        </w:rPr>
      </w:pPr>
      <w:r w:rsidRPr="00BC0FA3">
        <w:rPr>
          <w:b/>
          <w:sz w:val="22"/>
        </w:rPr>
        <w:t>oppure</w:t>
      </w:r>
    </w:p>
    <w:p w14:paraId="2806E712" w14:textId="6E30DE0F" w:rsidR="00C4103E" w:rsidRDefault="00402AD4" w:rsidP="00402AD4">
      <w:pPr>
        <w:widowControl w:val="0"/>
        <w:spacing w:after="120"/>
        <w:ind w:left="708" w:hanging="424"/>
        <w:jc w:val="both"/>
        <w:rPr>
          <w:sz w:val="20"/>
          <w:szCs w:val="20"/>
        </w:rPr>
      </w:pPr>
      <w:r w:rsidRPr="00402AD4">
        <w:rPr>
          <w:bCs/>
          <w:sz w:val="20"/>
          <w:szCs w:val="20"/>
        </w:rPr>
        <w:lastRenderedPageBreak/>
        <w:t>10.2</w:t>
      </w:r>
      <w:r>
        <w:rPr>
          <w:b/>
          <w:sz w:val="20"/>
          <w:szCs w:val="20"/>
        </w:rPr>
        <w:tab/>
      </w:r>
      <w:r w:rsidR="00672653" w:rsidRPr="002030FA">
        <w:rPr>
          <w:b/>
          <w:sz w:val="20"/>
          <w:szCs w:val="20"/>
        </w:rPr>
        <w:t xml:space="preserve">ai </w:t>
      </w:r>
      <w:r w:rsidR="00D60A79" w:rsidRPr="002030FA">
        <w:rPr>
          <w:b/>
          <w:sz w:val="20"/>
          <w:szCs w:val="20"/>
        </w:rPr>
        <w:t>sensi dell</w:t>
      </w:r>
      <w:r w:rsidR="00C312E5">
        <w:rPr>
          <w:b/>
          <w:sz w:val="20"/>
          <w:szCs w:val="20"/>
        </w:rPr>
        <w:t>’</w:t>
      </w:r>
      <w:r w:rsidR="00D60A79" w:rsidRPr="002030FA">
        <w:rPr>
          <w:b/>
          <w:sz w:val="20"/>
          <w:szCs w:val="20"/>
        </w:rPr>
        <w:t>art. 80, comma 3</w:t>
      </w:r>
      <w:r w:rsidR="00C312E5">
        <w:rPr>
          <w:b/>
          <w:sz w:val="20"/>
          <w:szCs w:val="20"/>
        </w:rPr>
        <w:t>,</w:t>
      </w:r>
      <w:r w:rsidR="00D60A79" w:rsidRPr="002030FA">
        <w:rPr>
          <w:b/>
          <w:sz w:val="20"/>
          <w:szCs w:val="20"/>
        </w:rPr>
        <w:t xml:space="preserve"> ultimo</w:t>
      </w:r>
      <w:r w:rsidR="00672653" w:rsidRPr="002030FA">
        <w:rPr>
          <w:b/>
          <w:sz w:val="20"/>
          <w:szCs w:val="20"/>
        </w:rPr>
        <w:t xml:space="preserve"> periodo del </w:t>
      </w:r>
      <w:proofErr w:type="spellStart"/>
      <w:r w:rsidR="00672653" w:rsidRPr="002030FA">
        <w:rPr>
          <w:b/>
          <w:sz w:val="20"/>
          <w:szCs w:val="20"/>
        </w:rPr>
        <w:t>D.</w:t>
      </w:r>
      <w:r w:rsidR="00C312E5">
        <w:rPr>
          <w:b/>
          <w:sz w:val="20"/>
          <w:szCs w:val="20"/>
        </w:rPr>
        <w:t>L</w:t>
      </w:r>
      <w:r w:rsidR="00672653" w:rsidRPr="002030FA">
        <w:rPr>
          <w:b/>
          <w:sz w:val="20"/>
          <w:szCs w:val="20"/>
        </w:rPr>
        <w:t>gs.</w:t>
      </w:r>
      <w:proofErr w:type="spellEnd"/>
      <w:r w:rsidR="00672653" w:rsidRPr="002030FA">
        <w:rPr>
          <w:b/>
          <w:sz w:val="20"/>
          <w:szCs w:val="20"/>
        </w:rPr>
        <w:t xml:space="preserve"> </w:t>
      </w:r>
      <w:r w:rsidR="00C312E5">
        <w:rPr>
          <w:b/>
          <w:sz w:val="20"/>
          <w:szCs w:val="20"/>
        </w:rPr>
        <w:t xml:space="preserve">n. </w:t>
      </w:r>
      <w:r w:rsidR="00672653" w:rsidRPr="002030FA">
        <w:rPr>
          <w:b/>
          <w:sz w:val="20"/>
          <w:szCs w:val="20"/>
        </w:rPr>
        <w:t>50/2016,</w:t>
      </w:r>
      <w:r w:rsidR="001A79ED" w:rsidRPr="002030FA">
        <w:rPr>
          <w:b/>
          <w:sz w:val="20"/>
          <w:szCs w:val="20"/>
        </w:rPr>
        <w:t xml:space="preserve"> </w:t>
      </w:r>
      <w:r w:rsidR="001A79ED" w:rsidRPr="002030FA">
        <w:rPr>
          <w:sz w:val="20"/>
          <w:szCs w:val="20"/>
        </w:rPr>
        <w:t xml:space="preserve">che </w:t>
      </w:r>
      <w:r w:rsidR="00672653" w:rsidRPr="002030FA">
        <w:rPr>
          <w:sz w:val="20"/>
          <w:szCs w:val="20"/>
        </w:rPr>
        <w:t>sono intervenute le seguenti condanne</w:t>
      </w:r>
      <w:r w:rsidR="00F02570" w:rsidRPr="002030FA">
        <w:rPr>
          <w:sz w:val="20"/>
          <w:szCs w:val="20"/>
        </w:rPr>
        <w:t>,</w:t>
      </w:r>
      <w:r w:rsidR="00672653" w:rsidRPr="002030FA">
        <w:rPr>
          <w:sz w:val="20"/>
          <w:szCs w:val="20"/>
        </w:rPr>
        <w:t xml:space="preserve"> di cui a</w:t>
      </w:r>
      <w:r w:rsidR="002D1F64" w:rsidRPr="002030FA">
        <w:rPr>
          <w:sz w:val="20"/>
          <w:szCs w:val="20"/>
        </w:rPr>
        <w:t>i precedenti reati</w:t>
      </w:r>
      <w:r w:rsidR="00672653" w:rsidRPr="002030FA">
        <w:rPr>
          <w:sz w:val="20"/>
          <w:szCs w:val="20"/>
        </w:rPr>
        <w:t xml:space="preserve">, ivi comprese quelle per le quali il dichiarante </w:t>
      </w:r>
      <w:r w:rsidR="005F1920" w:rsidRPr="002030FA">
        <w:rPr>
          <w:sz w:val="20"/>
          <w:szCs w:val="20"/>
        </w:rPr>
        <w:t>a</w:t>
      </w:r>
      <w:r w:rsidR="00F15BCA" w:rsidRPr="002030FA">
        <w:rPr>
          <w:sz w:val="20"/>
          <w:szCs w:val="20"/>
        </w:rPr>
        <w:t>bbia</w:t>
      </w:r>
      <w:r w:rsidR="00672653" w:rsidRPr="002030FA">
        <w:rPr>
          <w:sz w:val="20"/>
          <w:szCs w:val="20"/>
        </w:rPr>
        <w:t xml:space="preserve"> beneficiato della non menzion</w:t>
      </w:r>
      <w:r w:rsidR="003C338C" w:rsidRPr="002030FA">
        <w:rPr>
          <w:sz w:val="20"/>
          <w:szCs w:val="20"/>
        </w:rPr>
        <w:t>e</w:t>
      </w:r>
      <w:r w:rsidR="00F52DF7">
        <w:rPr>
          <w:sz w:val="20"/>
          <w:szCs w:val="20"/>
        </w:rPr>
        <w:t>:</w:t>
      </w:r>
      <w:r w:rsidR="003C338C" w:rsidRPr="002030FA">
        <w:rPr>
          <w:i/>
          <w:sz w:val="16"/>
          <w:szCs w:val="16"/>
        </w:rPr>
        <w:t xml:space="preserve"> </w:t>
      </w:r>
      <w:r w:rsidR="00F52DF7">
        <w:rPr>
          <w:i/>
          <w:sz w:val="16"/>
          <w:szCs w:val="16"/>
        </w:rPr>
        <w:t>_____________________</w:t>
      </w:r>
      <w:r w:rsidR="003072A0" w:rsidRPr="002030FA">
        <w:rPr>
          <w:sz w:val="20"/>
          <w:szCs w:val="20"/>
        </w:rPr>
        <w:t>_________________</w:t>
      </w:r>
      <w:r w:rsidR="00C4103E" w:rsidRPr="002030FA">
        <w:rPr>
          <w:sz w:val="20"/>
          <w:szCs w:val="20"/>
        </w:rPr>
        <w:t>_____________</w:t>
      </w:r>
      <w:r w:rsidR="00C10005">
        <w:rPr>
          <w:sz w:val="20"/>
          <w:szCs w:val="20"/>
        </w:rPr>
        <w:t>____</w:t>
      </w:r>
      <w:r w:rsidR="00C4103E" w:rsidRPr="002030FA">
        <w:rPr>
          <w:sz w:val="20"/>
          <w:szCs w:val="20"/>
        </w:rPr>
        <w:t>____________</w:t>
      </w:r>
      <w:r w:rsidR="003072A0" w:rsidRPr="002030FA">
        <w:rPr>
          <w:sz w:val="20"/>
          <w:szCs w:val="20"/>
        </w:rPr>
        <w:t>___</w:t>
      </w:r>
      <w:r w:rsidR="00BC0FA3" w:rsidRPr="002030FA">
        <w:rPr>
          <w:sz w:val="20"/>
          <w:szCs w:val="20"/>
        </w:rPr>
        <w:t>___________________________</w:t>
      </w:r>
      <w:r w:rsidR="00C4103E" w:rsidRPr="00C4103E">
        <w:rPr>
          <w:sz w:val="20"/>
          <w:szCs w:val="20"/>
        </w:rPr>
        <w:t>_____________________________</w:t>
      </w:r>
      <w:r w:rsidR="00C4103E">
        <w:rPr>
          <w:sz w:val="20"/>
          <w:szCs w:val="20"/>
        </w:rPr>
        <w:t>____________________</w:t>
      </w:r>
      <w:r w:rsidR="00C10005">
        <w:rPr>
          <w:sz w:val="20"/>
          <w:szCs w:val="20"/>
        </w:rPr>
        <w:t>___</w:t>
      </w:r>
      <w:r w:rsidR="00C4103E">
        <w:rPr>
          <w:sz w:val="20"/>
          <w:szCs w:val="20"/>
        </w:rPr>
        <w:t>_____</w:t>
      </w:r>
      <w:r w:rsidR="00BC0FA3">
        <w:rPr>
          <w:sz w:val="20"/>
          <w:szCs w:val="20"/>
        </w:rPr>
        <w:t>_______________</w:t>
      </w:r>
      <w:r w:rsidR="00F52DF7">
        <w:rPr>
          <w:sz w:val="20"/>
          <w:szCs w:val="20"/>
        </w:rPr>
        <w:t>______</w:t>
      </w:r>
      <w:r w:rsidR="00BC0FA3">
        <w:rPr>
          <w:sz w:val="20"/>
          <w:szCs w:val="20"/>
        </w:rPr>
        <w:t>__________</w:t>
      </w:r>
      <w:r w:rsidR="00C4103E" w:rsidRPr="00C4103E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____________________________________________________________________________________</w:t>
      </w:r>
    </w:p>
    <w:p w14:paraId="2BDB5CB5" w14:textId="26AEA74D" w:rsidR="00D60A79" w:rsidRPr="00727ED0" w:rsidRDefault="00C10005" w:rsidP="00292F89">
      <w:pPr>
        <w:widowControl w:val="0"/>
        <w:tabs>
          <w:tab w:val="left" w:pos="42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BC0FA3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D055F9">
        <w:rPr>
          <w:sz w:val="20"/>
          <w:szCs w:val="20"/>
        </w:rPr>
        <w:t>che le seguenti persone ricopr</w:t>
      </w:r>
      <w:r w:rsidR="00BE2799">
        <w:rPr>
          <w:sz w:val="20"/>
          <w:szCs w:val="20"/>
        </w:rPr>
        <w:t>ono</w:t>
      </w:r>
      <w:r w:rsidR="00D60A79" w:rsidRPr="00546645">
        <w:rPr>
          <w:sz w:val="20"/>
          <w:szCs w:val="20"/>
        </w:rPr>
        <w:t xml:space="preserve"> cariche rilevanti </w:t>
      </w:r>
      <w:r w:rsidR="00BE2799">
        <w:rPr>
          <w:sz w:val="20"/>
          <w:szCs w:val="20"/>
        </w:rPr>
        <w:t>ai sensi dell</w:t>
      </w:r>
      <w:r w:rsidR="00C312E5">
        <w:rPr>
          <w:sz w:val="20"/>
          <w:szCs w:val="20"/>
        </w:rPr>
        <w:t>’</w:t>
      </w:r>
      <w:r w:rsidR="00D60A79" w:rsidRPr="00546645">
        <w:rPr>
          <w:sz w:val="20"/>
          <w:szCs w:val="20"/>
        </w:rPr>
        <w:t>art. 80, comma 3</w:t>
      </w:r>
      <w:r w:rsidR="00C312E5">
        <w:rPr>
          <w:sz w:val="20"/>
          <w:szCs w:val="20"/>
        </w:rPr>
        <w:t>,</w:t>
      </w:r>
      <w:r w:rsidR="00D60A79" w:rsidRPr="00546645">
        <w:rPr>
          <w:sz w:val="20"/>
          <w:szCs w:val="20"/>
        </w:rPr>
        <w:t xml:space="preserve"> del </w:t>
      </w:r>
      <w:proofErr w:type="spellStart"/>
      <w:r w:rsidR="00D60A79" w:rsidRPr="00546645">
        <w:rPr>
          <w:sz w:val="20"/>
          <w:szCs w:val="20"/>
        </w:rPr>
        <w:t>D.</w:t>
      </w:r>
      <w:r w:rsidR="00C312E5">
        <w:rPr>
          <w:sz w:val="20"/>
          <w:szCs w:val="20"/>
        </w:rPr>
        <w:t>L</w:t>
      </w:r>
      <w:r w:rsidR="00D60A79" w:rsidRPr="00546645">
        <w:rPr>
          <w:sz w:val="20"/>
          <w:szCs w:val="20"/>
        </w:rPr>
        <w:t>gs.</w:t>
      </w:r>
      <w:proofErr w:type="spellEnd"/>
      <w:r w:rsidR="00D60A79" w:rsidRPr="00546645">
        <w:rPr>
          <w:sz w:val="20"/>
          <w:szCs w:val="20"/>
        </w:rPr>
        <w:t xml:space="preserve"> </w:t>
      </w:r>
      <w:r w:rsidR="00C312E5">
        <w:rPr>
          <w:sz w:val="20"/>
          <w:szCs w:val="20"/>
        </w:rPr>
        <w:t xml:space="preserve">n. </w:t>
      </w:r>
      <w:r w:rsidR="00D60A79" w:rsidRPr="00546645">
        <w:rPr>
          <w:sz w:val="20"/>
          <w:szCs w:val="20"/>
        </w:rPr>
        <w:t>50/2016</w:t>
      </w:r>
      <w:r w:rsidR="00D055F9">
        <w:rPr>
          <w:sz w:val="20"/>
          <w:szCs w:val="20"/>
        </w:rPr>
        <w:t>:</w:t>
      </w:r>
    </w:p>
    <w:p w14:paraId="198043F4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 codice fiscale _____________________________</w:t>
      </w:r>
    </w:p>
    <w:p w14:paraId="68BBA3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 il _____________________________</w:t>
      </w:r>
    </w:p>
    <w:p w14:paraId="018DD05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</w:t>
      </w:r>
    </w:p>
    <w:p w14:paraId="387D4C87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 codice fiscale _____________________________</w:t>
      </w:r>
    </w:p>
    <w:p w14:paraId="39EDAB1D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 il _____________________________</w:t>
      </w:r>
    </w:p>
    <w:p w14:paraId="6DCA5531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</w:t>
      </w:r>
    </w:p>
    <w:p w14:paraId="06333A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 codice fiscale _____________________________</w:t>
      </w:r>
    </w:p>
    <w:p w14:paraId="766969BF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 il _____________________________</w:t>
      </w:r>
    </w:p>
    <w:p w14:paraId="450AACB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</w:t>
      </w:r>
    </w:p>
    <w:p w14:paraId="458FAFC8" w14:textId="1EAEB54C" w:rsidR="00B362AD" w:rsidRPr="003B5D2C" w:rsidRDefault="00B362AD" w:rsidP="00546645">
      <w:pPr>
        <w:tabs>
          <w:tab w:val="left" w:pos="284"/>
          <w:tab w:val="left" w:pos="3402"/>
        </w:tabs>
        <w:ind w:left="284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 xml:space="preserve">N.B. </w:t>
      </w:r>
      <w:r w:rsidR="00442FB5" w:rsidRPr="003B5D2C">
        <w:rPr>
          <w:rFonts w:ascii="Garamond" w:hAnsi="Garamond"/>
          <w:b/>
          <w:i/>
          <w:sz w:val="20"/>
          <w:szCs w:val="20"/>
        </w:rPr>
        <w:t>ognuna delle persone sopraindicate dovrà rendere le dichiarazioni riportate nel modello “Dichiarazion</w:t>
      </w:r>
      <w:r w:rsidR="00C312E5">
        <w:rPr>
          <w:rFonts w:ascii="Garamond" w:hAnsi="Garamond"/>
          <w:b/>
          <w:i/>
          <w:sz w:val="20"/>
          <w:szCs w:val="20"/>
        </w:rPr>
        <w:t>e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34576F50" w14:textId="4FF49385" w:rsidR="00727ED0" w:rsidRPr="00546645" w:rsidRDefault="00C10005" w:rsidP="00D055F9">
      <w:pPr>
        <w:widowControl w:val="0"/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6C2335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0E5557" w:rsidRPr="000E5557">
        <w:rPr>
          <w:sz w:val="20"/>
          <w:szCs w:val="20"/>
        </w:rPr>
        <w:t xml:space="preserve">che nell’anno antecedente la </w:t>
      </w:r>
      <w:r w:rsidR="00D055F9">
        <w:rPr>
          <w:sz w:val="20"/>
          <w:szCs w:val="20"/>
        </w:rPr>
        <w:t>data della</w:t>
      </w:r>
      <w:r w:rsidR="00C312E5">
        <w:rPr>
          <w:sz w:val="20"/>
          <w:szCs w:val="20"/>
        </w:rPr>
        <w:t xml:space="preserve"> pubblicazione dell’avviso pubblico</w:t>
      </w:r>
      <w:r w:rsidR="00727ED0" w:rsidRPr="00546645">
        <w:rPr>
          <w:sz w:val="20"/>
          <w:szCs w:val="20"/>
        </w:rPr>
        <w:t>: (</w:t>
      </w:r>
      <w:r w:rsidR="00727ED0" w:rsidRPr="002B5B64">
        <w:rPr>
          <w:b/>
          <w:i/>
          <w:sz w:val="16"/>
          <w:szCs w:val="16"/>
        </w:rPr>
        <w:t>barrare la casella che interessa</w:t>
      </w:r>
      <w:r w:rsidR="00727ED0" w:rsidRPr="00546645">
        <w:rPr>
          <w:sz w:val="20"/>
          <w:szCs w:val="20"/>
        </w:rPr>
        <w:t>):</w:t>
      </w:r>
    </w:p>
    <w:p w14:paraId="195619DF" w14:textId="646BA6DF" w:rsidR="00727ED0" w:rsidRPr="0008039E" w:rsidRDefault="00727ED0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non sono cessati</w:t>
      </w:r>
      <w:r w:rsidRPr="005C72EE">
        <w:rPr>
          <w:lang w:val="it-IT"/>
        </w:rPr>
        <w:t xml:space="preserve"> dalla carica soggetti </w:t>
      </w:r>
      <w:r w:rsidR="004B3C83" w:rsidRPr="005C72EE">
        <w:rPr>
          <w:lang w:val="it-IT"/>
        </w:rPr>
        <w:t xml:space="preserve">con poteri rilevanti ai </w:t>
      </w:r>
      <w:r w:rsidR="000E5557" w:rsidRPr="005C72EE">
        <w:rPr>
          <w:lang w:val="it-IT"/>
        </w:rPr>
        <w:t>sensi dell’art</w:t>
      </w:r>
      <w:r w:rsidR="003370A0">
        <w:rPr>
          <w:lang w:val="it-IT"/>
        </w:rPr>
        <w:t xml:space="preserve">. </w:t>
      </w:r>
      <w:r w:rsidR="000E5557"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="000E5557" w:rsidRPr="005C72EE">
        <w:rPr>
          <w:lang w:val="it-IT"/>
        </w:rPr>
        <w:t xml:space="preserve"> del D. </w:t>
      </w:r>
      <w:r w:rsidR="006F0A11">
        <w:rPr>
          <w:lang w:val="it-IT"/>
        </w:rPr>
        <w:t>L</w:t>
      </w:r>
      <w:r w:rsidR="000E5557" w:rsidRPr="005C72EE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="000E5557" w:rsidRPr="005C72EE">
        <w:rPr>
          <w:lang w:val="it-IT"/>
        </w:rPr>
        <w:t>50/2016</w:t>
      </w:r>
      <w:r w:rsidRPr="005C72EE">
        <w:rPr>
          <w:lang w:val="it-IT"/>
        </w:rPr>
        <w:t>;</w:t>
      </w:r>
    </w:p>
    <w:p w14:paraId="172B3045" w14:textId="77777777" w:rsidR="00727ED0" w:rsidRPr="00727ED0" w:rsidRDefault="00727ED0" w:rsidP="00546645">
      <w:pPr>
        <w:tabs>
          <w:tab w:val="left" w:pos="567"/>
          <w:tab w:val="left" w:pos="600"/>
        </w:tabs>
        <w:spacing w:after="120"/>
        <w:ind w:left="567"/>
        <w:jc w:val="both"/>
        <w:rPr>
          <w:b/>
          <w:sz w:val="20"/>
          <w:szCs w:val="20"/>
        </w:rPr>
      </w:pPr>
      <w:r w:rsidRPr="00727ED0">
        <w:rPr>
          <w:b/>
          <w:sz w:val="20"/>
          <w:szCs w:val="20"/>
        </w:rPr>
        <w:t>oppure</w:t>
      </w:r>
    </w:p>
    <w:p w14:paraId="6EE779A4" w14:textId="63012D48" w:rsidR="00727ED0" w:rsidRPr="005C72EE" w:rsidRDefault="000E5557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sono cessati</w:t>
      </w:r>
      <w:r w:rsidRPr="005C72EE">
        <w:rPr>
          <w:lang w:val="it-IT"/>
        </w:rPr>
        <w:t xml:space="preserve"> dalla carica </w:t>
      </w:r>
      <w:r w:rsidR="00AF095D" w:rsidRPr="005C72EE">
        <w:rPr>
          <w:lang w:val="it-IT"/>
        </w:rPr>
        <w:t xml:space="preserve">i seguenti </w:t>
      </w:r>
      <w:r w:rsidRPr="005C72EE">
        <w:rPr>
          <w:lang w:val="it-IT"/>
        </w:rPr>
        <w:t>soggetti con poteri rilevanti ai sensi dell’art</w:t>
      </w:r>
      <w:r w:rsidR="003370A0">
        <w:rPr>
          <w:lang w:val="it-IT"/>
        </w:rPr>
        <w:t xml:space="preserve">. </w:t>
      </w:r>
      <w:r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Pr="005C72EE">
        <w:rPr>
          <w:lang w:val="it-IT"/>
        </w:rPr>
        <w:t xml:space="preserve"> del </w:t>
      </w:r>
      <w:proofErr w:type="spellStart"/>
      <w:r w:rsidRPr="005C72EE">
        <w:rPr>
          <w:lang w:val="it-IT"/>
        </w:rPr>
        <w:t>D.</w:t>
      </w:r>
      <w:r w:rsidR="006F0A11">
        <w:rPr>
          <w:lang w:val="it-IT"/>
        </w:rPr>
        <w:t>L</w:t>
      </w:r>
      <w:r w:rsidRPr="005C72EE">
        <w:rPr>
          <w:lang w:val="it-IT"/>
        </w:rPr>
        <w:t>gs.</w:t>
      </w:r>
      <w:proofErr w:type="spellEnd"/>
      <w:r w:rsidRPr="005C72EE">
        <w:rPr>
          <w:lang w:val="it-IT"/>
        </w:rPr>
        <w:t xml:space="preserve"> </w:t>
      </w:r>
      <w:r w:rsidR="006F0A11">
        <w:rPr>
          <w:lang w:val="it-IT"/>
        </w:rPr>
        <w:t xml:space="preserve">n. </w:t>
      </w:r>
      <w:r w:rsidRPr="005C72EE">
        <w:rPr>
          <w:lang w:val="it-IT"/>
        </w:rPr>
        <w:t>50/2016</w:t>
      </w:r>
      <w:r w:rsidR="00353E19" w:rsidRPr="005C72EE">
        <w:rPr>
          <w:lang w:val="it-IT"/>
        </w:rPr>
        <w:t>:</w:t>
      </w:r>
    </w:p>
    <w:p w14:paraId="413279B8" w14:textId="77777777" w:rsidR="004B3C83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1-</w:t>
      </w:r>
      <w:r>
        <w:rPr>
          <w:b/>
          <w:sz w:val="20"/>
          <w:szCs w:val="20"/>
        </w:rPr>
        <w:tab/>
      </w:r>
      <w:r w:rsidR="004B3C83" w:rsidRPr="004B3C83">
        <w:rPr>
          <w:b/>
          <w:sz w:val="20"/>
          <w:szCs w:val="20"/>
        </w:rPr>
        <w:t>cognome e nome</w:t>
      </w:r>
      <w:r w:rsidR="004B3C83">
        <w:rPr>
          <w:sz w:val="20"/>
          <w:szCs w:val="20"/>
        </w:rPr>
        <w:t xml:space="preserve"> _______________________</w:t>
      </w:r>
      <w:r w:rsidR="00546645">
        <w:rPr>
          <w:sz w:val="20"/>
          <w:szCs w:val="20"/>
        </w:rPr>
        <w:t>____</w:t>
      </w:r>
      <w:r w:rsidR="004B3C83">
        <w:rPr>
          <w:sz w:val="20"/>
          <w:szCs w:val="20"/>
        </w:rPr>
        <w:t>____________ codice</w:t>
      </w:r>
      <w:r>
        <w:rPr>
          <w:sz w:val="20"/>
          <w:szCs w:val="20"/>
        </w:rPr>
        <w:t xml:space="preserve"> fiscale ____________________</w:t>
      </w:r>
      <w:r w:rsidR="004B3C83">
        <w:rPr>
          <w:sz w:val="20"/>
          <w:szCs w:val="20"/>
        </w:rPr>
        <w:t>___</w:t>
      </w:r>
    </w:p>
    <w:p w14:paraId="48746C79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_______</w:t>
      </w:r>
      <w:r>
        <w:rPr>
          <w:sz w:val="20"/>
          <w:szCs w:val="20"/>
        </w:rPr>
        <w:t>___________________ il __________________________</w:t>
      </w:r>
    </w:p>
    <w:p w14:paraId="357235A0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_____________________</w:t>
      </w:r>
      <w:r w:rsidR="004D3F80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</w:t>
      </w:r>
    </w:p>
    <w:p w14:paraId="79800287" w14:textId="77777777" w:rsidR="003B45A7" w:rsidRDefault="003B45A7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</w:t>
      </w:r>
      <w:r>
        <w:rPr>
          <w:sz w:val="20"/>
          <w:szCs w:val="20"/>
        </w:rPr>
        <w:t>__________ data cessazione __________________</w:t>
      </w:r>
    </w:p>
    <w:p w14:paraId="3EEDF938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2-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4A7E9C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764E8A8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E25D89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4CF276C3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3-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0CC2FE3F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2FA05D7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62ED9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3E6293B3" w14:textId="3F3304DD" w:rsidR="00802981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N.B. ognuna delle persone cessate sopraindicate dovrà rendere le dichiarazioni secondo le indicazioni riportate nel modello “Dichiarazion</w:t>
      </w:r>
      <w:r w:rsidR="006F0A11">
        <w:rPr>
          <w:rFonts w:ascii="Garamond" w:hAnsi="Garamond"/>
          <w:b/>
          <w:i/>
          <w:sz w:val="20"/>
          <w:szCs w:val="20"/>
        </w:rPr>
        <w:t xml:space="preserve">e </w:t>
      </w:r>
      <w:r w:rsidRPr="003B5D2C">
        <w:rPr>
          <w:rFonts w:ascii="Garamond" w:hAnsi="Garamond"/>
          <w:b/>
          <w:i/>
          <w:sz w:val="20"/>
          <w:szCs w:val="20"/>
        </w:rPr>
        <w:t>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66C9148A" w14:textId="234E66BB" w:rsidR="00BB4C38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Qualora le circostanze rendano impossibile la produzione della dichiarazione da parte d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ei </w:t>
      </w:r>
      <w:r w:rsidRPr="003B5D2C">
        <w:rPr>
          <w:rFonts w:ascii="Garamond" w:hAnsi="Garamond"/>
          <w:b/>
          <w:i/>
          <w:sz w:val="20"/>
          <w:szCs w:val="20"/>
        </w:rPr>
        <w:t>soggett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Pr="003B5D2C">
        <w:rPr>
          <w:rFonts w:ascii="Garamond" w:hAnsi="Garamond"/>
          <w:b/>
          <w:i/>
          <w:sz w:val="20"/>
          <w:szCs w:val="20"/>
        </w:rPr>
        <w:t xml:space="preserve"> cessat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l’autore della dichiarazione, per quanto a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propria conoscenza</w:t>
      </w:r>
      <w:r w:rsidRPr="003B5D2C">
        <w:rPr>
          <w:rFonts w:ascii="Garamond" w:hAnsi="Garamond"/>
          <w:b/>
          <w:i/>
          <w:sz w:val="20"/>
          <w:szCs w:val="20"/>
        </w:rPr>
        <w:t xml:space="preserve">, deve </w:t>
      </w:r>
      <w:r w:rsidR="00353E19" w:rsidRPr="003B5D2C">
        <w:rPr>
          <w:rFonts w:ascii="Garamond" w:hAnsi="Garamond"/>
          <w:b/>
          <w:i/>
          <w:sz w:val="20"/>
          <w:szCs w:val="20"/>
        </w:rPr>
        <w:t xml:space="preserve">di seguito </w:t>
      </w:r>
      <w:r w:rsidRPr="003B5D2C">
        <w:rPr>
          <w:rFonts w:ascii="Garamond" w:hAnsi="Garamond"/>
          <w:b/>
          <w:i/>
          <w:sz w:val="20"/>
          <w:szCs w:val="20"/>
        </w:rPr>
        <w:t>dichiarare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per ognuno</w:t>
      </w:r>
      <w:r w:rsidRPr="003B5D2C">
        <w:rPr>
          <w:rFonts w:ascii="Garamond" w:hAnsi="Garamond"/>
          <w:b/>
          <w:i/>
          <w:sz w:val="20"/>
          <w:szCs w:val="20"/>
        </w:rPr>
        <w:t>:</w:t>
      </w:r>
    </w:p>
    <w:p w14:paraId="4B25DC28" w14:textId="749AB375" w:rsidR="00546645" w:rsidRPr="002451DD" w:rsidRDefault="00546645" w:rsidP="00546645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t>che</w:t>
      </w:r>
      <w:r w:rsidR="008F0CB6">
        <w:rPr>
          <w:lang w:val="it-IT"/>
        </w:rPr>
        <w:t>, per quanto a propria conoscenza,</w:t>
      </w:r>
      <w:r>
        <w:rPr>
          <w:lang w:val="it-IT"/>
        </w:rPr>
        <w:t xml:space="preserve"> </w:t>
      </w:r>
      <w:r w:rsidRPr="00546645">
        <w:rPr>
          <w:lang w:val="it-IT"/>
        </w:rPr>
        <w:t>nei confronti de</w:t>
      </w:r>
      <w:r w:rsidR="004D3F80">
        <w:rPr>
          <w:lang w:val="it-IT"/>
        </w:rPr>
        <w:t>l</w:t>
      </w:r>
      <w:r w:rsidRPr="00546645">
        <w:rPr>
          <w:lang w:val="it-IT"/>
        </w:rPr>
        <w:t xml:space="preserve"> soggett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cessat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</w:t>
      </w:r>
      <w:r w:rsidR="004D3F80">
        <w:rPr>
          <w:lang w:val="it-IT"/>
        </w:rPr>
        <w:t>di cui al precedente n. ____</w:t>
      </w:r>
      <w:r w:rsidRPr="00546645">
        <w:rPr>
          <w:lang w:val="it-IT"/>
        </w:rPr>
        <w:t xml:space="preserve"> non è stata emessa sentenza di condanna passata in giudicato/decreto penale di condanna divenuto irrevocabile/sentenza di applicazione della pena su richiesta ai sensi dell’art. 444 </w:t>
      </w:r>
      <w:r w:rsidR="003370A0">
        <w:rPr>
          <w:lang w:val="it-IT"/>
        </w:rPr>
        <w:t>c.p.p.</w:t>
      </w:r>
      <w:r w:rsidRPr="00546645">
        <w:rPr>
          <w:lang w:val="it-IT"/>
        </w:rPr>
        <w:t>;</w:t>
      </w:r>
    </w:p>
    <w:p w14:paraId="067BC533" w14:textId="77777777" w:rsidR="003C338C" w:rsidRDefault="003C338C" w:rsidP="00546645">
      <w:pPr>
        <w:tabs>
          <w:tab w:val="left" w:pos="851"/>
        </w:tabs>
        <w:spacing w:after="120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oppure</w:t>
      </w:r>
    </w:p>
    <w:p w14:paraId="5548E0C3" w14:textId="16A5134E" w:rsidR="0084068D" w:rsidRPr="002451DD" w:rsidRDefault="008F0CB6" w:rsidP="0084068D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lastRenderedPageBreak/>
        <w:t xml:space="preserve">che, per quanto a propria conoscenza, </w:t>
      </w:r>
      <w:r w:rsidR="0084068D">
        <w:rPr>
          <w:lang w:val="it-IT"/>
        </w:rPr>
        <w:t xml:space="preserve">risultano </w:t>
      </w:r>
      <w:r w:rsidR="0084068D" w:rsidRPr="0084068D">
        <w:rPr>
          <w:lang w:val="it-IT"/>
        </w:rPr>
        <w:t>le seguenti condanne per reati di cui all’art</w:t>
      </w:r>
      <w:r w:rsidR="003370A0">
        <w:rPr>
          <w:lang w:val="it-IT"/>
        </w:rPr>
        <w:t xml:space="preserve">. </w:t>
      </w:r>
      <w:r w:rsidR="0084068D" w:rsidRPr="0084068D">
        <w:rPr>
          <w:lang w:val="it-IT"/>
        </w:rPr>
        <w:t>80, c</w:t>
      </w:r>
      <w:r w:rsidR="006F0A11">
        <w:rPr>
          <w:lang w:val="it-IT"/>
        </w:rPr>
        <w:t xml:space="preserve">omma </w:t>
      </w:r>
      <w:r w:rsidR="0084068D" w:rsidRPr="0084068D">
        <w:rPr>
          <w:lang w:val="it-IT"/>
        </w:rPr>
        <w:t>1</w:t>
      </w:r>
      <w:r w:rsidR="006F0A11">
        <w:rPr>
          <w:lang w:val="it-IT"/>
        </w:rPr>
        <w:t>,</w:t>
      </w:r>
      <w:r w:rsidR="0084068D" w:rsidRPr="0084068D">
        <w:rPr>
          <w:lang w:val="it-IT"/>
        </w:rPr>
        <w:t xml:space="preserve"> del </w:t>
      </w:r>
      <w:proofErr w:type="spellStart"/>
      <w:r w:rsidR="0084068D" w:rsidRPr="0084068D">
        <w:rPr>
          <w:lang w:val="it-IT"/>
        </w:rPr>
        <w:t>D.</w:t>
      </w:r>
      <w:r w:rsidR="006F0A11">
        <w:rPr>
          <w:lang w:val="it-IT"/>
        </w:rPr>
        <w:t>L</w:t>
      </w:r>
      <w:r w:rsidR="0084068D" w:rsidRPr="0084068D">
        <w:rPr>
          <w:lang w:val="it-IT"/>
        </w:rPr>
        <w:t>gs.</w:t>
      </w:r>
      <w:proofErr w:type="spellEnd"/>
      <w:r w:rsidR="0084068D" w:rsidRPr="0084068D">
        <w:rPr>
          <w:lang w:val="it-IT"/>
        </w:rPr>
        <w:t xml:space="preserve"> </w:t>
      </w:r>
      <w:r w:rsidR="006F0A11">
        <w:rPr>
          <w:lang w:val="it-IT"/>
        </w:rPr>
        <w:t xml:space="preserve">n. </w:t>
      </w:r>
      <w:r w:rsidR="0084068D" w:rsidRPr="0084068D">
        <w:rPr>
          <w:lang w:val="it-IT"/>
        </w:rPr>
        <w:t>50/2016, ivi comprese quelle per le quali il dichiarante abbia beneficiato della non menzione</w:t>
      </w:r>
      <w:r w:rsidR="003B5D2C">
        <w:rPr>
          <w:lang w:val="it-IT"/>
        </w:rPr>
        <w:t>:</w:t>
      </w:r>
    </w:p>
    <w:p w14:paraId="67E36B42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1A96BBB0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23AB1A51" w14:textId="77777777" w:rsidR="00757B1F" w:rsidRPr="00757B1F" w:rsidRDefault="007E0490" w:rsidP="00546645">
      <w:pPr>
        <w:widowControl w:val="0"/>
        <w:ind w:left="851"/>
        <w:jc w:val="both"/>
        <w:rPr>
          <w:sz w:val="20"/>
          <w:szCs w:val="20"/>
        </w:rPr>
      </w:pPr>
      <w:r w:rsidRPr="00757B1F">
        <w:rPr>
          <w:sz w:val="20"/>
          <w:szCs w:val="20"/>
        </w:rPr>
        <w:t xml:space="preserve">ma non ricorre causa di esclusione per </w:t>
      </w:r>
      <w:r w:rsidR="00757B1F" w:rsidRPr="00757B1F">
        <w:rPr>
          <w:sz w:val="20"/>
          <w:szCs w:val="20"/>
        </w:rPr>
        <w:t>i seguenti motivi:</w:t>
      </w:r>
    </w:p>
    <w:p w14:paraId="761D64EC" w14:textId="77777777" w:rsidR="007E0490" w:rsidRPr="002030FA" w:rsidRDefault="007E0490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completa ed effettiva dissociazione del concorrente della condotta penalmente sanzionata;</w:t>
      </w:r>
    </w:p>
    <w:p w14:paraId="60B5A738" w14:textId="77777777" w:rsidR="00757B1F" w:rsidRPr="002030FA" w:rsidRDefault="00757B1F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altro _______________________________________________________________________________</w:t>
      </w:r>
    </w:p>
    <w:p w14:paraId="33DD085B" w14:textId="395CB29B" w:rsidR="006C2335" w:rsidRDefault="00292F89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6C2335">
        <w:rPr>
          <w:sz w:val="20"/>
          <w:szCs w:val="20"/>
        </w:rPr>
        <w:t>.</w:t>
      </w:r>
      <w:r w:rsidR="006C2335" w:rsidRP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all’art</w:t>
      </w:r>
      <w:r w:rsidR="003370A0">
        <w:rPr>
          <w:sz w:val="20"/>
          <w:szCs w:val="20"/>
        </w:rPr>
        <w:t xml:space="preserve">. </w:t>
      </w:r>
      <w:r w:rsidR="00426A6A">
        <w:rPr>
          <w:sz w:val="20"/>
          <w:szCs w:val="20"/>
        </w:rPr>
        <w:t>80, c</w:t>
      </w:r>
      <w:r w:rsidR="006F0A11">
        <w:rPr>
          <w:sz w:val="20"/>
          <w:szCs w:val="20"/>
        </w:rPr>
        <w:t xml:space="preserve">omma </w:t>
      </w:r>
      <w:r w:rsidR="00426A6A">
        <w:rPr>
          <w:sz w:val="20"/>
          <w:szCs w:val="20"/>
        </w:rPr>
        <w:t>2</w:t>
      </w:r>
      <w:r w:rsidR="00C46A1D">
        <w:rPr>
          <w:sz w:val="20"/>
          <w:szCs w:val="20"/>
        </w:rPr>
        <w:t>:</w:t>
      </w:r>
      <w:r w:rsidR="00426A6A">
        <w:rPr>
          <w:sz w:val="20"/>
          <w:szCs w:val="20"/>
        </w:rPr>
        <w:t xml:space="preserve"> </w:t>
      </w:r>
      <w:r w:rsidR="006C2335" w:rsidRPr="005C72EE">
        <w:rPr>
          <w:sz w:val="20"/>
          <w:szCs w:val="20"/>
        </w:rPr>
        <w:t xml:space="preserve">che </w:t>
      </w:r>
      <w:r w:rsidR="005C72EE" w:rsidRPr="005C72EE">
        <w:rPr>
          <w:sz w:val="20"/>
          <w:szCs w:val="20"/>
        </w:rPr>
        <w:t>non sussistono cause di decadenza, di sospensione o di div</w:t>
      </w:r>
      <w:r w:rsidR="00426A6A">
        <w:rPr>
          <w:sz w:val="20"/>
          <w:szCs w:val="20"/>
        </w:rPr>
        <w:t xml:space="preserve">ieto previste dall’art. 67 del </w:t>
      </w:r>
      <w:proofErr w:type="spellStart"/>
      <w:r w:rsidR="00426A6A">
        <w:rPr>
          <w:sz w:val="20"/>
          <w:szCs w:val="20"/>
        </w:rPr>
        <w:t>D</w:t>
      </w:r>
      <w:r w:rsidR="005C72EE" w:rsidRPr="005C72EE">
        <w:rPr>
          <w:sz w:val="20"/>
          <w:szCs w:val="20"/>
        </w:rPr>
        <w:t>.</w:t>
      </w:r>
      <w:r w:rsidR="00C573BA">
        <w:rPr>
          <w:sz w:val="20"/>
          <w:szCs w:val="20"/>
        </w:rPr>
        <w:t>L</w:t>
      </w:r>
      <w:r w:rsidR="005C72EE" w:rsidRPr="005C72EE">
        <w:rPr>
          <w:sz w:val="20"/>
          <w:szCs w:val="20"/>
        </w:rPr>
        <w:t>gs</w:t>
      </w:r>
      <w:r w:rsidR="00C573BA">
        <w:rPr>
          <w:sz w:val="20"/>
          <w:szCs w:val="20"/>
        </w:rPr>
        <w:t>.</w:t>
      </w:r>
      <w:proofErr w:type="spellEnd"/>
      <w:r w:rsidR="005C72EE" w:rsidRPr="005C72EE">
        <w:rPr>
          <w:sz w:val="20"/>
          <w:szCs w:val="20"/>
        </w:rPr>
        <w:t xml:space="preserve"> </w:t>
      </w:r>
      <w:r w:rsidR="00C573BA">
        <w:rPr>
          <w:sz w:val="20"/>
          <w:szCs w:val="20"/>
        </w:rPr>
        <w:t xml:space="preserve">n. </w:t>
      </w:r>
      <w:r w:rsidR="005C72EE" w:rsidRPr="005C72EE">
        <w:rPr>
          <w:sz w:val="20"/>
          <w:szCs w:val="20"/>
        </w:rPr>
        <w:t>159/2011 o di un tentativo di infiltrazione mafiosa di cui all’art</w:t>
      </w:r>
      <w:r w:rsidR="00AB054D">
        <w:rPr>
          <w:sz w:val="20"/>
          <w:szCs w:val="20"/>
        </w:rPr>
        <w:t xml:space="preserve">. </w:t>
      </w:r>
      <w:r w:rsidR="005C72EE" w:rsidRPr="005C72EE">
        <w:rPr>
          <w:sz w:val="20"/>
          <w:szCs w:val="20"/>
        </w:rPr>
        <w:t>84, c</w:t>
      </w:r>
      <w:r w:rsidR="00C573BA">
        <w:rPr>
          <w:sz w:val="20"/>
          <w:szCs w:val="20"/>
        </w:rPr>
        <w:t xml:space="preserve">omma </w:t>
      </w:r>
      <w:r w:rsidR="005C72EE" w:rsidRP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 w:rsidRPr="005C72EE">
        <w:rPr>
          <w:sz w:val="20"/>
          <w:szCs w:val="20"/>
        </w:rPr>
        <w:t xml:space="preserve"> del medesimo decreto</w:t>
      </w:r>
      <w:r w:rsidR="00426A6A">
        <w:rPr>
          <w:sz w:val="20"/>
          <w:szCs w:val="20"/>
        </w:rPr>
        <w:t>;</w:t>
      </w:r>
    </w:p>
    <w:p w14:paraId="343CB8C1" w14:textId="77777777" w:rsidR="00AB054D" w:rsidRDefault="00AB054D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1964BF2" w14:textId="6484A4E2" w:rsidR="00AF3F1B" w:rsidRPr="00D95190" w:rsidRDefault="00292F89" w:rsidP="005C72EE">
      <w:pPr>
        <w:widowControl w:val="0"/>
        <w:tabs>
          <w:tab w:val="left" w:pos="284"/>
        </w:tabs>
        <w:ind w:left="284" w:hanging="284"/>
        <w:jc w:val="both"/>
        <w:rPr>
          <w:bCs/>
          <w:iCs/>
          <w:sz w:val="20"/>
          <w:szCs w:val="20"/>
          <w:u w:val="single"/>
        </w:rPr>
      </w:pPr>
      <w:r>
        <w:rPr>
          <w:sz w:val="20"/>
          <w:szCs w:val="20"/>
        </w:rPr>
        <w:t>14</w:t>
      </w:r>
      <w:r w:rsidR="005C72EE">
        <w:rPr>
          <w:sz w:val="20"/>
          <w:szCs w:val="20"/>
        </w:rPr>
        <w:t>.</w:t>
      </w:r>
      <w:r w:rsid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</w:t>
      </w:r>
      <w:r w:rsidR="005C72EE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>
        <w:rPr>
          <w:sz w:val="20"/>
          <w:szCs w:val="20"/>
        </w:rPr>
        <w:t>80, c</w:t>
      </w:r>
      <w:r w:rsidR="00C573BA">
        <w:rPr>
          <w:sz w:val="20"/>
          <w:szCs w:val="20"/>
        </w:rPr>
        <w:t xml:space="preserve">omma </w:t>
      </w:r>
      <w:r w:rsid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>
        <w:rPr>
          <w:sz w:val="20"/>
          <w:szCs w:val="20"/>
        </w:rPr>
        <w:t xml:space="preserve"> del </w:t>
      </w:r>
      <w:proofErr w:type="spellStart"/>
      <w:r w:rsidR="005C72EE">
        <w:rPr>
          <w:sz w:val="20"/>
          <w:szCs w:val="20"/>
        </w:rPr>
        <w:t>D.</w:t>
      </w:r>
      <w:r w:rsidR="00C573BA">
        <w:rPr>
          <w:sz w:val="20"/>
          <w:szCs w:val="20"/>
        </w:rPr>
        <w:t>L</w:t>
      </w:r>
      <w:r w:rsidR="005C72EE">
        <w:rPr>
          <w:sz w:val="20"/>
          <w:szCs w:val="20"/>
        </w:rPr>
        <w:t>gs.</w:t>
      </w:r>
      <w:proofErr w:type="spellEnd"/>
      <w:r w:rsidR="005C72EE">
        <w:rPr>
          <w:sz w:val="20"/>
          <w:szCs w:val="20"/>
        </w:rPr>
        <w:t xml:space="preserve"> </w:t>
      </w:r>
      <w:r w:rsidR="00C573BA">
        <w:rPr>
          <w:sz w:val="20"/>
          <w:szCs w:val="20"/>
        </w:rPr>
        <w:t xml:space="preserve">n. </w:t>
      </w:r>
      <w:r w:rsidR="005C72EE">
        <w:rPr>
          <w:sz w:val="20"/>
          <w:szCs w:val="20"/>
        </w:rPr>
        <w:t xml:space="preserve">50/2016 </w:t>
      </w:r>
      <w:r w:rsidR="00AF3F1B" w:rsidRPr="002451DD">
        <w:rPr>
          <w:b/>
          <w:i/>
          <w:sz w:val="16"/>
          <w:szCs w:val="16"/>
        </w:rPr>
        <w:t>(</w:t>
      </w:r>
      <w:r w:rsidR="00AF3F1B" w:rsidRPr="0084068D">
        <w:rPr>
          <w:b/>
          <w:i/>
          <w:sz w:val="16"/>
          <w:szCs w:val="16"/>
        </w:rPr>
        <w:t xml:space="preserve">barrare la casella </w:t>
      </w:r>
      <w:r w:rsidR="00DE09DC" w:rsidRPr="0084068D">
        <w:rPr>
          <w:b/>
          <w:i/>
          <w:sz w:val="16"/>
          <w:szCs w:val="16"/>
        </w:rPr>
        <w:t>che</w:t>
      </w:r>
      <w:r w:rsidR="00AF3F1B" w:rsidRPr="0084068D">
        <w:rPr>
          <w:b/>
          <w:i/>
          <w:sz w:val="16"/>
          <w:szCs w:val="16"/>
        </w:rPr>
        <w:t xml:space="preserve"> interess</w:t>
      </w:r>
      <w:r w:rsidR="00DE09DC" w:rsidRPr="0084068D">
        <w:rPr>
          <w:b/>
          <w:i/>
          <w:sz w:val="16"/>
          <w:szCs w:val="16"/>
        </w:rPr>
        <w:t>a</w:t>
      </w:r>
      <w:r w:rsidR="00AF3F1B" w:rsidRPr="002451DD">
        <w:rPr>
          <w:b/>
          <w:i/>
          <w:sz w:val="16"/>
          <w:szCs w:val="16"/>
        </w:rPr>
        <w:t>)</w:t>
      </w:r>
      <w:r w:rsidR="00D95190">
        <w:rPr>
          <w:bCs/>
          <w:iCs/>
          <w:sz w:val="20"/>
          <w:szCs w:val="20"/>
        </w:rPr>
        <w:t>:</w:t>
      </w:r>
    </w:p>
    <w:p w14:paraId="3DEC684B" w14:textId="77777777" w:rsidR="00FD62A4" w:rsidRPr="002451DD" w:rsidRDefault="00262656" w:rsidP="00F343F4">
      <w:pPr>
        <w:pStyle w:val="sche3"/>
        <w:numPr>
          <w:ilvl w:val="0"/>
          <w:numId w:val="26"/>
        </w:numPr>
        <w:tabs>
          <w:tab w:val="left" w:pos="567"/>
        </w:tabs>
        <w:ind w:left="568" w:hanging="284"/>
        <w:rPr>
          <w:lang w:val="it-IT"/>
        </w:rPr>
      </w:pPr>
      <w:r>
        <w:rPr>
          <w:lang w:val="it-IT"/>
        </w:rPr>
        <w:t>che il concorrente non ha</w:t>
      </w:r>
      <w:r w:rsidR="00AF3F1B" w:rsidRPr="002451DD">
        <w:rPr>
          <w:lang w:val="it-IT"/>
        </w:rPr>
        <w:t xml:space="preserve"> commesso violazioni gravi, definitivamente accertate, rispetto agli obblighi relativi al p</w:t>
      </w:r>
      <w:r w:rsidR="00A9298E" w:rsidRPr="002451DD">
        <w:rPr>
          <w:lang w:val="it-IT"/>
        </w:rPr>
        <w:t>agamento delle imposte e tasse</w:t>
      </w:r>
      <w:r w:rsidR="00FD62A4" w:rsidRPr="002451DD">
        <w:rPr>
          <w:lang w:val="it-IT"/>
        </w:rPr>
        <w:t xml:space="preserve"> </w:t>
      </w:r>
      <w:r w:rsidR="003072A0" w:rsidRPr="002451DD">
        <w:rPr>
          <w:lang w:val="it-IT"/>
        </w:rPr>
        <w:t xml:space="preserve">o i contributi previdenziali </w:t>
      </w:r>
      <w:r w:rsidR="00FD62A4" w:rsidRPr="002451DD">
        <w:rPr>
          <w:lang w:val="it-IT"/>
        </w:rPr>
        <w:t>secondo la legislazione italiana o dello Stato in cui sono stabiliti;</w:t>
      </w:r>
    </w:p>
    <w:p w14:paraId="3169D5DF" w14:textId="01E6F9D9" w:rsidR="001E0077" w:rsidRPr="002451DD" w:rsidRDefault="001E0077" w:rsidP="005C72EE">
      <w:pPr>
        <w:pStyle w:val="sche3"/>
        <w:tabs>
          <w:tab w:val="left" w:pos="567"/>
        </w:tabs>
        <w:spacing w:after="120"/>
        <w:ind w:left="567" w:hanging="283"/>
        <w:rPr>
          <w:b/>
          <w:i/>
          <w:lang w:val="it-IT"/>
        </w:rPr>
      </w:pPr>
      <w:r w:rsidRPr="002451DD">
        <w:rPr>
          <w:b/>
          <w:i/>
          <w:lang w:val="it-IT"/>
        </w:rPr>
        <w:t>oppure</w:t>
      </w:r>
      <w:r w:rsidR="008D7D29">
        <w:rPr>
          <w:b/>
          <w:i/>
          <w:lang w:val="it-IT"/>
        </w:rPr>
        <w:t xml:space="preserve"> </w:t>
      </w:r>
      <w:r w:rsidR="008D7D29" w:rsidRPr="008D7D29">
        <w:rPr>
          <w:i/>
          <w:sz w:val="16"/>
          <w:szCs w:val="16"/>
          <w:lang w:val="it-IT"/>
        </w:rPr>
        <w:t>(</w:t>
      </w:r>
      <w:r w:rsidR="008D7D29" w:rsidRPr="0084068D">
        <w:rPr>
          <w:b/>
          <w:i/>
          <w:sz w:val="16"/>
          <w:szCs w:val="16"/>
          <w:lang w:val="it-IT"/>
        </w:rPr>
        <w:t>nel caso sussistano eventuali violazioni rientranti nella fattispecie di cui all’ultimo periodo del c</w:t>
      </w:r>
      <w:r w:rsidR="00C573BA">
        <w:rPr>
          <w:b/>
          <w:i/>
          <w:sz w:val="16"/>
          <w:szCs w:val="16"/>
          <w:lang w:val="it-IT"/>
        </w:rPr>
        <w:t xml:space="preserve">omma </w:t>
      </w:r>
      <w:r w:rsidR="008D7D29" w:rsidRPr="0084068D">
        <w:rPr>
          <w:b/>
          <w:i/>
          <w:sz w:val="16"/>
          <w:szCs w:val="16"/>
          <w:lang w:val="it-IT"/>
        </w:rPr>
        <w:t>4 dell’art</w:t>
      </w:r>
      <w:r w:rsidR="00AB054D">
        <w:rPr>
          <w:b/>
          <w:i/>
          <w:sz w:val="16"/>
          <w:szCs w:val="16"/>
          <w:lang w:val="it-IT"/>
        </w:rPr>
        <w:t xml:space="preserve">. </w:t>
      </w:r>
      <w:r w:rsidR="008D7D29" w:rsidRPr="0084068D">
        <w:rPr>
          <w:b/>
          <w:i/>
          <w:sz w:val="16"/>
          <w:szCs w:val="16"/>
          <w:lang w:val="it-IT"/>
        </w:rPr>
        <w:t>80</w:t>
      </w:r>
      <w:r w:rsidR="008D7D29" w:rsidRPr="008D7D29">
        <w:rPr>
          <w:i/>
          <w:sz w:val="16"/>
          <w:szCs w:val="16"/>
          <w:lang w:val="it-IT"/>
        </w:rPr>
        <w:t>)</w:t>
      </w:r>
    </w:p>
    <w:p w14:paraId="443E9092" w14:textId="4E037BAE" w:rsidR="00AF3F1B" w:rsidRPr="00B4759E" w:rsidRDefault="00B4759E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>
        <w:rPr>
          <w:lang w:val="it-IT"/>
        </w:rPr>
        <w:t xml:space="preserve">di essere incorso nelle </w:t>
      </w:r>
      <w:r w:rsidRPr="00B4759E">
        <w:rPr>
          <w:lang w:val="it-IT"/>
        </w:rPr>
        <w:t xml:space="preserve">seguenti </w:t>
      </w:r>
      <w:r w:rsidR="00E67A05" w:rsidRPr="00B4759E">
        <w:rPr>
          <w:lang w:val="it-IT"/>
        </w:rPr>
        <w:t xml:space="preserve">violazioni e </w:t>
      </w:r>
      <w:r>
        <w:rPr>
          <w:lang w:val="it-IT"/>
        </w:rPr>
        <w:t>di avere ottemperato a</w:t>
      </w:r>
      <w:r w:rsidR="003D0D5C">
        <w:rPr>
          <w:lang w:val="it-IT"/>
        </w:rPr>
        <w:t>i</w:t>
      </w:r>
      <w:r>
        <w:rPr>
          <w:lang w:val="it-IT"/>
        </w:rPr>
        <w:t xml:space="preserve"> propri obblighi pagando o impegnandos</w:t>
      </w:r>
      <w:r w:rsidR="003D0D5C">
        <w:rPr>
          <w:lang w:val="it-IT"/>
        </w:rPr>
        <w:t xml:space="preserve">i in modo vincolante a pagare </w:t>
      </w:r>
      <w:r>
        <w:rPr>
          <w:lang w:val="it-IT"/>
        </w:rPr>
        <w:t>imposte e/o contributi come previsto dall’art</w:t>
      </w:r>
      <w:r w:rsidR="00AB054D">
        <w:rPr>
          <w:lang w:val="it-IT"/>
        </w:rPr>
        <w:t xml:space="preserve">. </w:t>
      </w:r>
      <w:r>
        <w:rPr>
          <w:lang w:val="it-IT"/>
        </w:rPr>
        <w:t>80, c</w:t>
      </w:r>
      <w:r w:rsidR="00C573BA">
        <w:rPr>
          <w:lang w:val="it-IT"/>
        </w:rPr>
        <w:t>omma</w:t>
      </w:r>
      <w:r>
        <w:rPr>
          <w:lang w:val="it-IT"/>
        </w:rPr>
        <w:t xml:space="preserve"> 4</w:t>
      </w:r>
      <w:r w:rsidR="00C573BA">
        <w:rPr>
          <w:lang w:val="it-IT"/>
        </w:rPr>
        <w:t>,</w:t>
      </w:r>
      <w:r>
        <w:rPr>
          <w:lang w:val="it-IT"/>
        </w:rPr>
        <w:t xml:space="preserve"> ultimo periodo </w:t>
      </w:r>
      <w:r>
        <w:rPr>
          <w:sz w:val="16"/>
          <w:szCs w:val="16"/>
          <w:lang w:val="it-IT"/>
        </w:rPr>
        <w:t>(</w:t>
      </w:r>
      <w:r w:rsidRPr="005C72EE">
        <w:rPr>
          <w:b/>
          <w:i/>
          <w:sz w:val="16"/>
          <w:szCs w:val="16"/>
          <w:lang w:val="it-IT"/>
        </w:rPr>
        <w:t>indicare le violazioni e lo stato delle stesse</w:t>
      </w:r>
      <w:r w:rsidRPr="00B4759E">
        <w:rPr>
          <w:sz w:val="16"/>
          <w:szCs w:val="16"/>
          <w:lang w:val="it-IT"/>
        </w:rPr>
        <w:t>)</w:t>
      </w:r>
      <w:r w:rsidR="00E67A05" w:rsidRPr="00B4759E">
        <w:rPr>
          <w:lang w:val="it-IT"/>
        </w:rPr>
        <w:t>:</w:t>
      </w:r>
      <w:r w:rsidR="00C573BA">
        <w:rPr>
          <w:lang w:val="it-IT"/>
        </w:rPr>
        <w:t xml:space="preserve"> __</w:t>
      </w:r>
      <w:r w:rsidR="00426A6A">
        <w:rPr>
          <w:lang w:val="it-IT"/>
        </w:rPr>
        <w:t>____________________________________________________________</w:t>
      </w:r>
      <w:r w:rsidR="00AB054D">
        <w:rPr>
          <w:lang w:val="it-IT"/>
        </w:rPr>
        <w:t>________</w:t>
      </w:r>
      <w:r w:rsidR="00426A6A">
        <w:rPr>
          <w:lang w:val="it-IT"/>
        </w:rPr>
        <w:t>________</w:t>
      </w:r>
    </w:p>
    <w:p w14:paraId="2F3D1299" w14:textId="77777777" w:rsidR="00AF3F1B" w:rsidRPr="00B4759E" w:rsidRDefault="00AF3F1B" w:rsidP="005C72EE">
      <w:pPr>
        <w:pStyle w:val="sche3"/>
        <w:tabs>
          <w:tab w:val="left" w:pos="567"/>
        </w:tabs>
        <w:spacing w:after="120"/>
        <w:ind w:left="567"/>
        <w:rPr>
          <w:lang w:val="it-IT"/>
        </w:rPr>
      </w:pPr>
      <w:r w:rsidRPr="00B4759E">
        <w:rPr>
          <w:lang w:val="it-IT"/>
        </w:rPr>
        <w:t>________________________________</w:t>
      </w:r>
      <w:r w:rsidR="00E67A05" w:rsidRPr="00B4759E">
        <w:rPr>
          <w:lang w:val="it-IT"/>
        </w:rPr>
        <w:t>_______________</w:t>
      </w:r>
      <w:r w:rsidR="00B4759E">
        <w:rPr>
          <w:lang w:val="it-IT"/>
        </w:rPr>
        <w:t>_____</w:t>
      </w:r>
      <w:r w:rsidR="005C72EE">
        <w:rPr>
          <w:lang w:val="it-IT"/>
        </w:rPr>
        <w:t>_____</w:t>
      </w:r>
      <w:r w:rsidR="00B4759E">
        <w:rPr>
          <w:lang w:val="it-IT"/>
        </w:rPr>
        <w:t>_______________________</w:t>
      </w:r>
      <w:r w:rsidR="00E67A05" w:rsidRPr="00B4759E">
        <w:rPr>
          <w:lang w:val="it-IT"/>
        </w:rPr>
        <w:t>____________</w:t>
      </w:r>
    </w:p>
    <w:p w14:paraId="54FF3E17" w14:textId="1A71073C" w:rsidR="005C72EE" w:rsidRPr="005D3C07" w:rsidRDefault="00F52DF7" w:rsidP="005C72E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  <w:u w:val="single"/>
        </w:rPr>
      </w:pPr>
      <w:r w:rsidRPr="005D3C07">
        <w:rPr>
          <w:sz w:val="20"/>
          <w:szCs w:val="20"/>
        </w:rPr>
        <w:t>1</w:t>
      </w:r>
      <w:r w:rsidR="00292F89" w:rsidRPr="005D3C07">
        <w:rPr>
          <w:sz w:val="20"/>
          <w:szCs w:val="20"/>
        </w:rPr>
        <w:t>5</w:t>
      </w:r>
      <w:r w:rsidR="00426A6A" w:rsidRPr="005D3C07">
        <w:rPr>
          <w:sz w:val="20"/>
          <w:szCs w:val="20"/>
        </w:rPr>
        <w:t>.</w:t>
      </w:r>
      <w:r w:rsidR="00426A6A" w:rsidRPr="005D3C07">
        <w:rPr>
          <w:sz w:val="20"/>
          <w:szCs w:val="20"/>
        </w:rPr>
        <w:tab/>
        <w:t>con riferimento a</w:t>
      </w:r>
      <w:r w:rsidR="005C72EE" w:rsidRPr="005D3C07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 w:rsidRPr="005D3C07">
        <w:rPr>
          <w:sz w:val="20"/>
          <w:szCs w:val="20"/>
        </w:rPr>
        <w:t>80, c</w:t>
      </w:r>
      <w:r w:rsidR="00C573BA" w:rsidRPr="005D3C07">
        <w:rPr>
          <w:sz w:val="20"/>
          <w:szCs w:val="20"/>
        </w:rPr>
        <w:t xml:space="preserve">omma </w:t>
      </w:r>
      <w:r w:rsidR="005C72EE" w:rsidRPr="005D3C07">
        <w:rPr>
          <w:sz w:val="20"/>
          <w:szCs w:val="20"/>
        </w:rPr>
        <w:t>5</w:t>
      </w:r>
      <w:r w:rsidR="00C573BA" w:rsidRPr="005D3C07">
        <w:rPr>
          <w:sz w:val="20"/>
          <w:szCs w:val="20"/>
        </w:rPr>
        <w:t>,</w:t>
      </w:r>
      <w:r w:rsidR="005C72EE" w:rsidRPr="005D3C07">
        <w:rPr>
          <w:sz w:val="20"/>
          <w:szCs w:val="20"/>
        </w:rPr>
        <w:t xml:space="preserve"> del </w:t>
      </w:r>
      <w:proofErr w:type="spellStart"/>
      <w:r w:rsidR="005C72EE" w:rsidRPr="005D3C07">
        <w:rPr>
          <w:sz w:val="20"/>
          <w:szCs w:val="20"/>
        </w:rPr>
        <w:t>D.</w:t>
      </w:r>
      <w:r w:rsidR="00C573BA" w:rsidRPr="005D3C07">
        <w:rPr>
          <w:sz w:val="20"/>
          <w:szCs w:val="20"/>
        </w:rPr>
        <w:t>L</w:t>
      </w:r>
      <w:r w:rsidR="005C72EE" w:rsidRPr="005D3C07">
        <w:rPr>
          <w:sz w:val="20"/>
          <w:szCs w:val="20"/>
        </w:rPr>
        <w:t>gs.</w:t>
      </w:r>
      <w:proofErr w:type="spellEnd"/>
      <w:r w:rsidR="005C72EE" w:rsidRPr="005D3C07">
        <w:rPr>
          <w:sz w:val="20"/>
          <w:szCs w:val="20"/>
        </w:rPr>
        <w:t xml:space="preserve"> </w:t>
      </w:r>
      <w:r w:rsidR="00C573BA" w:rsidRPr="005D3C07">
        <w:rPr>
          <w:sz w:val="20"/>
          <w:szCs w:val="20"/>
        </w:rPr>
        <w:t xml:space="preserve">n. </w:t>
      </w:r>
      <w:r w:rsidR="005C72EE" w:rsidRPr="005D3C07">
        <w:rPr>
          <w:sz w:val="20"/>
          <w:szCs w:val="20"/>
        </w:rPr>
        <w:t>50/2016</w:t>
      </w:r>
      <w:r w:rsidR="00426A6A" w:rsidRPr="005D3C07">
        <w:rPr>
          <w:sz w:val="20"/>
          <w:szCs w:val="20"/>
        </w:rPr>
        <w:t>:</w:t>
      </w:r>
    </w:p>
    <w:p w14:paraId="5EFDCF45" w14:textId="2F9E7033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commesso gravi infrazioni debitamente accertate alle norme in materia di salute e sicurezza sul lavoro</w:t>
      </w:r>
      <w:r w:rsidR="00AB054D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nonché agli obblighi di cui all’art</w:t>
      </w:r>
      <w:r w:rsidR="00AB054D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30, comma 3</w:t>
      </w:r>
      <w:r w:rsidR="005D3C07" w:rsidRPr="005D3C07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del </w:t>
      </w:r>
      <w:proofErr w:type="spellStart"/>
      <w:r w:rsidR="005D3C07"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proofErr w:type="spellEnd"/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A057EE1" w14:textId="53955B80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110</w:t>
      </w:r>
      <w:r w:rsidR="00F76C2C" w:rsidRPr="005D3C07">
        <w:rPr>
          <w:sz w:val="20"/>
          <w:szCs w:val="20"/>
        </w:rPr>
        <w:t xml:space="preserve"> del </w:t>
      </w:r>
      <w:proofErr w:type="spellStart"/>
      <w:r w:rsidR="005D3C07"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proofErr w:type="spellEnd"/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FE15E65" w14:textId="7777777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essersi reso colpevole di gravi illeciti professionali, tali da rendere dubbia l</w:t>
      </w:r>
      <w:r w:rsidR="00E55D46" w:rsidRPr="005D3C07">
        <w:rPr>
          <w:sz w:val="20"/>
          <w:szCs w:val="20"/>
        </w:rPr>
        <w:t>a sua integrità o affidabilità;</w:t>
      </w:r>
    </w:p>
    <w:p w14:paraId="13EF2EAC" w14:textId="4D102D56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con la propria partecipazione non determina una situazione di conflitto di interesse ai sensi dell’art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42, comma 2,</w:t>
      </w:r>
      <w:r w:rsidR="00F76C2C" w:rsidRPr="005D3C07">
        <w:rPr>
          <w:sz w:val="20"/>
          <w:szCs w:val="20"/>
        </w:rPr>
        <w:t xml:space="preserve"> del </w:t>
      </w:r>
      <w:proofErr w:type="spellStart"/>
      <w:r w:rsidR="0038356E" w:rsidRPr="005D3C07">
        <w:rPr>
          <w:sz w:val="20"/>
          <w:szCs w:val="20"/>
        </w:rPr>
        <w:t>D.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proofErr w:type="spellEnd"/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59DE3820" w14:textId="2607F951" w:rsidR="000A7A6E" w:rsidRPr="005D3C07" w:rsidRDefault="003835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non sussiste situazione</w:t>
      </w:r>
      <w:r w:rsidR="00B72174" w:rsidRPr="005D3C07">
        <w:rPr>
          <w:sz w:val="20"/>
          <w:szCs w:val="20"/>
        </w:rPr>
        <w:t xml:space="preserve"> di distorsione </w:t>
      </w:r>
      <w:r w:rsidR="000A7A6E" w:rsidRPr="005D3C07">
        <w:rPr>
          <w:sz w:val="20"/>
          <w:szCs w:val="20"/>
        </w:rPr>
        <w:t>della concorrenza derivante dal precedente coinvolgimento de</w:t>
      </w:r>
      <w:r w:rsidRPr="005D3C07">
        <w:rPr>
          <w:sz w:val="20"/>
          <w:szCs w:val="20"/>
        </w:rPr>
        <w:t>ll’operatore economico</w:t>
      </w:r>
      <w:r w:rsidR="000A7A6E" w:rsidRPr="005D3C07">
        <w:rPr>
          <w:sz w:val="20"/>
          <w:szCs w:val="20"/>
        </w:rPr>
        <w:t xml:space="preserve"> nella preparazione della procedura d’appalto di cui all’art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>67</w:t>
      </w:r>
      <w:r w:rsidRPr="005D3C07">
        <w:rPr>
          <w:sz w:val="20"/>
          <w:szCs w:val="20"/>
        </w:rPr>
        <w:t xml:space="preserve"> del </w:t>
      </w:r>
      <w:proofErr w:type="spellStart"/>
      <w:r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proofErr w:type="spellEnd"/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="000A7A6E" w:rsidRPr="005D3C07">
        <w:rPr>
          <w:sz w:val="20"/>
          <w:szCs w:val="20"/>
        </w:rPr>
        <w:t>;</w:t>
      </w:r>
    </w:p>
    <w:p w14:paraId="3D1C13F1" w14:textId="665781D4" w:rsidR="000A7A6E" w:rsidRPr="005D3C07" w:rsidRDefault="00B72174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 xml:space="preserve">che nei confronti dell’impresa </w:t>
      </w:r>
      <w:r w:rsidRPr="005D3C07">
        <w:rPr>
          <w:spacing w:val="-2"/>
          <w:sz w:val="20"/>
          <w:szCs w:val="20"/>
        </w:rPr>
        <w:t xml:space="preserve">non è stata applicata </w:t>
      </w:r>
      <w:r w:rsidR="000A7A6E" w:rsidRPr="005D3C07">
        <w:rPr>
          <w:sz w:val="20"/>
          <w:szCs w:val="20"/>
        </w:rPr>
        <w:t>la sanzione interdittiva di cui all’art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9, comma 2, lett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c)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del </w:t>
      </w:r>
      <w:proofErr w:type="spellStart"/>
      <w:r w:rsidR="00F42A60">
        <w:rPr>
          <w:sz w:val="20"/>
          <w:szCs w:val="20"/>
        </w:rPr>
        <w:t>D.Lgs.</w:t>
      </w:r>
      <w:proofErr w:type="spellEnd"/>
      <w:r w:rsidR="00F42A60">
        <w:rPr>
          <w:sz w:val="20"/>
          <w:szCs w:val="20"/>
        </w:rPr>
        <w:t xml:space="preserve"> </w:t>
      </w:r>
      <w:r w:rsidR="000A7A6E" w:rsidRPr="005D3C07">
        <w:rPr>
          <w:sz w:val="20"/>
          <w:szCs w:val="20"/>
        </w:rPr>
        <w:t>n. 231</w:t>
      </w:r>
      <w:r w:rsidR="00F42A60">
        <w:rPr>
          <w:sz w:val="20"/>
          <w:szCs w:val="20"/>
        </w:rPr>
        <w:t>/2001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o altra sanzione che comporta il divieto di contrarre con la pubblica amministrazione, compresi i provvedimenti interdittivi di cui all</w:t>
      </w:r>
      <w:r w:rsidR="005D3C07">
        <w:rPr>
          <w:sz w:val="20"/>
          <w:szCs w:val="20"/>
        </w:rPr>
        <w:t>’</w:t>
      </w:r>
      <w:r w:rsidR="000A7A6E"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 xml:space="preserve">14 del </w:t>
      </w:r>
      <w:proofErr w:type="spellStart"/>
      <w:r w:rsidR="00426A6A" w:rsidRPr="005D3C07">
        <w:rPr>
          <w:sz w:val="20"/>
          <w:szCs w:val="20"/>
        </w:rPr>
        <w:t>D.</w:t>
      </w:r>
      <w:r w:rsidR="005D3C07">
        <w:rPr>
          <w:sz w:val="20"/>
          <w:szCs w:val="20"/>
        </w:rPr>
        <w:t>L</w:t>
      </w:r>
      <w:r w:rsidR="00426A6A" w:rsidRPr="005D3C07">
        <w:rPr>
          <w:sz w:val="20"/>
          <w:szCs w:val="20"/>
        </w:rPr>
        <w:t>gs.</w:t>
      </w:r>
      <w:proofErr w:type="spellEnd"/>
      <w:r w:rsidR="000A7A6E" w:rsidRPr="005D3C07">
        <w:rPr>
          <w:sz w:val="20"/>
          <w:szCs w:val="20"/>
        </w:rPr>
        <w:t xml:space="preserve"> n. 81</w:t>
      </w:r>
      <w:r w:rsidR="00F42A60">
        <w:rPr>
          <w:sz w:val="20"/>
          <w:szCs w:val="20"/>
        </w:rPr>
        <w:t>/2008</w:t>
      </w:r>
      <w:r w:rsidR="000A7A6E" w:rsidRPr="005D3C07">
        <w:rPr>
          <w:sz w:val="20"/>
          <w:szCs w:val="20"/>
        </w:rPr>
        <w:t>;</w:t>
      </w:r>
    </w:p>
    <w:p w14:paraId="7935E91A" w14:textId="1AB1FC1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iscritto nel casellario informatico tenuto dall’Osservatorio dell’A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N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C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per aver presentato false dichiarazioni o falsa documentazione ai fini del rilascio dell’attestazione di qualificazione, per il periodo durante il quale perdura l</w:t>
      </w:r>
      <w:r w:rsidR="005D3C07">
        <w:rPr>
          <w:sz w:val="20"/>
          <w:szCs w:val="20"/>
        </w:rPr>
        <w:t>’</w:t>
      </w:r>
      <w:r w:rsidRPr="005D3C07">
        <w:rPr>
          <w:sz w:val="20"/>
          <w:szCs w:val="20"/>
        </w:rPr>
        <w:t>iscrizione;</w:t>
      </w:r>
    </w:p>
    <w:p w14:paraId="243C8182" w14:textId="3222CD82" w:rsidR="008F1C3D" w:rsidRPr="005D3C07" w:rsidRDefault="000A7A6E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567" w:hanging="283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violato il divieto di intestazione fiduciaria di cui all</w:t>
      </w:r>
      <w:r w:rsidR="00D95190">
        <w:rPr>
          <w:sz w:val="20"/>
          <w:szCs w:val="20"/>
        </w:rPr>
        <w:t>’</w:t>
      </w:r>
      <w:r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 xml:space="preserve">17 della </w:t>
      </w:r>
      <w:r w:rsidR="00F42A60">
        <w:rPr>
          <w:sz w:val="20"/>
          <w:szCs w:val="20"/>
        </w:rPr>
        <w:t xml:space="preserve">L. </w:t>
      </w:r>
      <w:r w:rsidRPr="005D3C07">
        <w:rPr>
          <w:sz w:val="20"/>
          <w:szCs w:val="20"/>
        </w:rPr>
        <w:t>n. 55</w:t>
      </w:r>
      <w:r w:rsidR="00F42A60">
        <w:rPr>
          <w:sz w:val="20"/>
          <w:szCs w:val="20"/>
        </w:rPr>
        <w:t>/1990</w:t>
      </w:r>
      <w:r w:rsidR="002030FA" w:rsidRPr="005D3C07">
        <w:rPr>
          <w:sz w:val="20"/>
          <w:szCs w:val="20"/>
        </w:rPr>
        <w:t>;</w:t>
      </w:r>
    </w:p>
    <w:p w14:paraId="404123D4" w14:textId="42CE2D32" w:rsidR="008F1C3D" w:rsidRPr="00AB0BD8" w:rsidRDefault="008F1C3D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che nell’anno antecedente la pubblicazione del</w:t>
      </w:r>
      <w:r w:rsidR="00D95190">
        <w:rPr>
          <w:sz w:val="20"/>
          <w:szCs w:val="20"/>
        </w:rPr>
        <w:t xml:space="preserve">l’avviso pubblico </w:t>
      </w:r>
      <w:r w:rsidRPr="002A7290">
        <w:rPr>
          <w:sz w:val="20"/>
          <w:szCs w:val="20"/>
        </w:rPr>
        <w:t>(</w:t>
      </w:r>
      <w:r w:rsidRPr="005C72EE">
        <w:rPr>
          <w:b/>
          <w:i/>
          <w:sz w:val="16"/>
          <w:szCs w:val="16"/>
        </w:rPr>
        <w:t xml:space="preserve">barrare la casella </w:t>
      </w:r>
      <w:r w:rsidR="00DE09DC" w:rsidRPr="005C72EE">
        <w:rPr>
          <w:b/>
          <w:i/>
          <w:sz w:val="16"/>
          <w:szCs w:val="16"/>
        </w:rPr>
        <w:t>che</w:t>
      </w:r>
      <w:r w:rsidR="002D1F64" w:rsidRPr="005C72EE">
        <w:rPr>
          <w:b/>
          <w:i/>
          <w:sz w:val="16"/>
          <w:szCs w:val="16"/>
        </w:rPr>
        <w:t xml:space="preserve"> interess</w:t>
      </w:r>
      <w:r w:rsidR="00DE09DC" w:rsidRPr="005C72EE">
        <w:rPr>
          <w:b/>
          <w:i/>
          <w:sz w:val="16"/>
          <w:szCs w:val="16"/>
        </w:rPr>
        <w:t>a</w:t>
      </w:r>
      <w:r w:rsidRPr="002A7290">
        <w:rPr>
          <w:sz w:val="20"/>
          <w:szCs w:val="20"/>
        </w:rPr>
        <w:t>):</w:t>
      </w:r>
    </w:p>
    <w:p w14:paraId="1E08606C" w14:textId="5025163B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non 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F42A60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F42A60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del </w:t>
      </w:r>
      <w:r w:rsidR="00F42A60">
        <w:rPr>
          <w:sz w:val="20"/>
          <w:szCs w:val="20"/>
        </w:rPr>
        <w:t xml:space="preserve">D.L. n. 152/1991, </w:t>
      </w:r>
      <w:r w:rsidRPr="00AB0BD8">
        <w:rPr>
          <w:sz w:val="20"/>
          <w:szCs w:val="20"/>
        </w:rPr>
        <w:t xml:space="preserve">convertito con modificazioni dalla </w:t>
      </w:r>
      <w:r w:rsidR="0000529B">
        <w:rPr>
          <w:sz w:val="20"/>
          <w:szCs w:val="20"/>
        </w:rPr>
        <w:t xml:space="preserve">L. n. 203/1991, </w:t>
      </w:r>
      <w:r w:rsidRPr="00AB0BD8">
        <w:rPr>
          <w:sz w:val="20"/>
          <w:szCs w:val="20"/>
        </w:rPr>
        <w:t>pertanto non ha denunciato tali fatti all’Autorità Giudiziaria;</w:t>
      </w:r>
    </w:p>
    <w:p w14:paraId="4267D1FF" w14:textId="26B68C24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2A7290" w:rsidRPr="002A7290">
        <w:rPr>
          <w:b/>
          <w:sz w:val="20"/>
          <w:szCs w:val="20"/>
        </w:rPr>
        <w:t>essendo stato vittima</w:t>
      </w:r>
      <w:r w:rsidRPr="00AB0BD8">
        <w:rPr>
          <w:sz w:val="20"/>
          <w:szCs w:val="20"/>
        </w:rPr>
        <w:t xml:space="preserve"> 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</w:t>
      </w:r>
      <w:r w:rsidRPr="00AB0BD8">
        <w:rPr>
          <w:sz w:val="20"/>
          <w:szCs w:val="20"/>
        </w:rPr>
        <w:t>, sono intervenuti i casi previsti dall’art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>4</w:t>
      </w:r>
      <w:r w:rsidR="00D95190">
        <w:rPr>
          <w:sz w:val="20"/>
          <w:szCs w:val="20"/>
        </w:rPr>
        <w:t>,</w:t>
      </w:r>
      <w:r w:rsidRPr="00AB0BD8">
        <w:rPr>
          <w:sz w:val="20"/>
          <w:szCs w:val="20"/>
        </w:rPr>
        <w:t xml:space="preserve"> comma 1</w:t>
      </w:r>
      <w:r w:rsidR="00D95190">
        <w:rPr>
          <w:sz w:val="20"/>
          <w:szCs w:val="20"/>
        </w:rPr>
        <w:t xml:space="preserve">, della </w:t>
      </w:r>
      <w:r w:rsidR="0063723F">
        <w:rPr>
          <w:sz w:val="20"/>
          <w:szCs w:val="20"/>
        </w:rPr>
        <w:t>L. n. 689/</w:t>
      </w:r>
      <w:r w:rsidRPr="00AB0BD8">
        <w:rPr>
          <w:sz w:val="20"/>
          <w:szCs w:val="20"/>
        </w:rPr>
        <w:t>1981</w:t>
      </w:r>
      <w:r w:rsidR="0063723F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(stato di necessità);</w:t>
      </w:r>
    </w:p>
    <w:p w14:paraId="23EFF769" w14:textId="5AD0CF0B" w:rsidR="005C72EE" w:rsidRDefault="008F1C3D" w:rsidP="005C72EE">
      <w:pPr>
        <w:widowControl w:val="0"/>
        <w:spacing w:after="120"/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>.</w:t>
      </w:r>
      <w:r w:rsidRPr="00AB0BD8">
        <w:rPr>
          <w:sz w:val="20"/>
          <w:szCs w:val="20"/>
        </w:rPr>
        <w:t xml:space="preserve"> 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203/1991,</w:t>
      </w:r>
      <w:r w:rsidR="005E3713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e</w:t>
      </w:r>
      <w:r w:rsidR="00AB0BD8">
        <w:rPr>
          <w:sz w:val="20"/>
          <w:szCs w:val="20"/>
        </w:rPr>
        <w:t>d ha denunciato tali fatti all’A</w:t>
      </w:r>
      <w:r w:rsidRPr="00AB0BD8">
        <w:rPr>
          <w:sz w:val="20"/>
          <w:szCs w:val="20"/>
        </w:rPr>
        <w:t>utorità Giudiziaria tra cui:</w:t>
      </w:r>
      <w:r w:rsidR="00F343F4">
        <w:rPr>
          <w:sz w:val="20"/>
          <w:szCs w:val="20"/>
        </w:rPr>
        <w:t xml:space="preserve"> _____________________________________________</w:t>
      </w:r>
      <w:r w:rsidR="005E3713">
        <w:rPr>
          <w:sz w:val="20"/>
          <w:szCs w:val="20"/>
        </w:rPr>
        <w:t>____________________________________________</w:t>
      </w:r>
    </w:p>
    <w:p w14:paraId="47F32D78" w14:textId="025D7BE3" w:rsidR="008F1C3D" w:rsidRPr="002A7290" w:rsidRDefault="00AB0BD8" w:rsidP="005C72EE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F1C3D" w:rsidRPr="002A7290">
        <w:rPr>
          <w:sz w:val="20"/>
          <w:szCs w:val="20"/>
        </w:rPr>
        <w:t>__________________________________________________________________________________</w:t>
      </w:r>
      <w:r w:rsidR="005C72EE">
        <w:rPr>
          <w:sz w:val="20"/>
          <w:szCs w:val="20"/>
        </w:rPr>
        <w:t>_____</w:t>
      </w:r>
      <w:r w:rsidR="008F1C3D" w:rsidRPr="002A7290">
        <w:rPr>
          <w:sz w:val="20"/>
          <w:szCs w:val="20"/>
        </w:rPr>
        <w:t>_;</w:t>
      </w:r>
    </w:p>
    <w:p w14:paraId="57242285" w14:textId="77777777" w:rsidR="008F1C3D" w:rsidRPr="00AB0BD8" w:rsidRDefault="008F1C3D" w:rsidP="001F1627">
      <w:pPr>
        <w:tabs>
          <w:tab w:val="left" w:pos="567"/>
        </w:tabs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m)</w:t>
      </w:r>
      <w:r w:rsidR="001F1627">
        <w:rPr>
          <w:sz w:val="20"/>
          <w:szCs w:val="20"/>
        </w:rPr>
        <w:tab/>
      </w:r>
      <w:r w:rsidRPr="00F86B70">
        <w:rPr>
          <w:b/>
          <w:i/>
          <w:sz w:val="16"/>
          <w:szCs w:val="16"/>
        </w:rPr>
        <w:t xml:space="preserve">(barrare la casella </w:t>
      </w:r>
      <w:r w:rsidR="00DE09DC" w:rsidRPr="00F86B70">
        <w:rPr>
          <w:b/>
          <w:i/>
          <w:sz w:val="16"/>
          <w:szCs w:val="16"/>
        </w:rPr>
        <w:t>che interessa</w:t>
      </w:r>
      <w:r w:rsidRPr="00F86B70">
        <w:rPr>
          <w:b/>
          <w:i/>
          <w:sz w:val="16"/>
          <w:szCs w:val="16"/>
        </w:rPr>
        <w:t>)</w:t>
      </w:r>
    </w:p>
    <w:p w14:paraId="204D1E90" w14:textId="5C14B596" w:rsidR="008F1C3D" w:rsidRPr="00AB0BD8" w:rsidRDefault="008F1C3D" w:rsidP="005C72EE">
      <w:pPr>
        <w:tabs>
          <w:tab w:val="left" w:pos="825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lastRenderedPageBreak/>
        <w:sym w:font="Wingdings 2" w:char="F0A3"/>
      </w:r>
      <w:r w:rsidR="001F1627">
        <w:rPr>
          <w:sz w:val="20"/>
          <w:szCs w:val="20"/>
        </w:rPr>
        <w:tab/>
      </w:r>
      <w:r w:rsidR="002A7290" w:rsidRPr="002A7290">
        <w:rPr>
          <w:b/>
          <w:sz w:val="20"/>
          <w:szCs w:val="20"/>
        </w:rPr>
        <w:t>di non trovarsi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in alcuna situazione di controllo di cui all’art</w:t>
      </w:r>
      <w:r w:rsidR="005E3713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Pr="00AB0BD8">
        <w:rPr>
          <w:sz w:val="20"/>
          <w:szCs w:val="20"/>
        </w:rPr>
        <w:t xml:space="preserve"> rispetto ad alcun soggetto, e di aver formulato l’offerta autonomamente;</w:t>
      </w:r>
    </w:p>
    <w:p w14:paraId="499A3069" w14:textId="06DB5B75" w:rsidR="008F1C3D" w:rsidRPr="00AB0BD8" w:rsidRDefault="002A7290" w:rsidP="001F1627">
      <w:pPr>
        <w:numPr>
          <w:ilvl w:val="0"/>
          <w:numId w:val="26"/>
        </w:numPr>
        <w:tabs>
          <w:tab w:val="left" w:pos="750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t>di non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una delle situazioni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 xml:space="preserve"> e di aver formulato l’offerta autonomamente;</w:t>
      </w:r>
    </w:p>
    <w:p w14:paraId="3FA50FB9" w14:textId="77777777" w:rsidR="007A21B0" w:rsidRDefault="002A7290" w:rsidP="007A21B0">
      <w:pPr>
        <w:numPr>
          <w:ilvl w:val="0"/>
          <w:numId w:val="26"/>
        </w:numPr>
        <w:tabs>
          <w:tab w:val="left" w:pos="825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t>di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situazione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>, e di aver formulato l’offerta autonomamente.</w:t>
      </w:r>
      <w:r w:rsidR="0017197C" w:rsidRPr="00AB0BD8">
        <w:rPr>
          <w:sz w:val="20"/>
          <w:szCs w:val="20"/>
        </w:rPr>
        <w:t xml:space="preserve"> </w:t>
      </w:r>
      <w:r w:rsidR="009C7D92">
        <w:rPr>
          <w:sz w:val="20"/>
          <w:szCs w:val="20"/>
        </w:rPr>
        <w:t xml:space="preserve">Si </w:t>
      </w:r>
      <w:r w:rsidR="008F1C3D" w:rsidRPr="00AB0BD8">
        <w:rPr>
          <w:sz w:val="20"/>
          <w:szCs w:val="20"/>
        </w:rPr>
        <w:t xml:space="preserve">indicano </w:t>
      </w:r>
      <w:r w:rsidR="002C5510">
        <w:rPr>
          <w:sz w:val="20"/>
          <w:szCs w:val="20"/>
        </w:rPr>
        <w:t xml:space="preserve">di seguito </w:t>
      </w:r>
      <w:r w:rsidR="008F1C3D" w:rsidRPr="00AB0BD8">
        <w:rPr>
          <w:sz w:val="20"/>
          <w:szCs w:val="20"/>
        </w:rPr>
        <w:t>i soggetti con cui sussiste una situazione di con</w:t>
      </w:r>
      <w:r w:rsidR="0017197C" w:rsidRPr="00AB0BD8">
        <w:rPr>
          <w:sz w:val="20"/>
          <w:szCs w:val="20"/>
        </w:rPr>
        <w:t>trollo di cui all</w:t>
      </w:r>
      <w:r w:rsidR="005E3713">
        <w:rPr>
          <w:sz w:val="20"/>
          <w:szCs w:val="20"/>
        </w:rPr>
        <w:t>’</w:t>
      </w:r>
      <w:r w:rsidR="0017197C" w:rsidRPr="00AB0BD8">
        <w:rPr>
          <w:sz w:val="20"/>
          <w:szCs w:val="20"/>
        </w:rPr>
        <w:t xml:space="preserve">art. 2359 </w:t>
      </w:r>
      <w:r w:rsidR="005E3713">
        <w:rPr>
          <w:sz w:val="20"/>
          <w:szCs w:val="20"/>
        </w:rPr>
        <w:t>c.c.</w:t>
      </w:r>
      <w:r w:rsidR="002C5510">
        <w:rPr>
          <w:sz w:val="20"/>
          <w:szCs w:val="20"/>
        </w:rPr>
        <w:t>:</w:t>
      </w:r>
    </w:p>
    <w:p w14:paraId="3B400B87" w14:textId="59A8E6A4" w:rsidR="008F1C3D" w:rsidRPr="00AB0BD8" w:rsidRDefault="008F1C3D" w:rsidP="007A21B0">
      <w:pPr>
        <w:tabs>
          <w:tab w:val="left" w:pos="825"/>
        </w:tabs>
        <w:spacing w:after="120"/>
        <w:ind w:left="885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________________________</w:t>
      </w:r>
      <w:r w:rsidR="0017197C" w:rsidRPr="00AB0BD8">
        <w:rPr>
          <w:sz w:val="20"/>
          <w:szCs w:val="20"/>
        </w:rPr>
        <w:t>___________</w:t>
      </w:r>
      <w:r w:rsidR="002C5510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_________</w:t>
      </w:r>
      <w:r w:rsidR="001F1627">
        <w:rPr>
          <w:sz w:val="20"/>
          <w:szCs w:val="20"/>
        </w:rPr>
        <w:t>_________</w:t>
      </w:r>
      <w:r w:rsidR="0017197C" w:rsidRPr="00AB0BD8">
        <w:rPr>
          <w:sz w:val="20"/>
          <w:szCs w:val="20"/>
        </w:rPr>
        <w:t>________</w:t>
      </w:r>
      <w:r w:rsidR="009C7D92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</w:t>
      </w:r>
      <w:r w:rsidR="002C5510">
        <w:rPr>
          <w:sz w:val="20"/>
          <w:szCs w:val="20"/>
        </w:rPr>
        <w:t>____</w:t>
      </w:r>
      <w:r w:rsidR="005E3713">
        <w:rPr>
          <w:sz w:val="20"/>
          <w:szCs w:val="20"/>
        </w:rPr>
        <w:t>___________</w:t>
      </w:r>
    </w:p>
    <w:p w14:paraId="23071CA7" w14:textId="77777777" w:rsidR="0017197C" w:rsidRDefault="009C7D92" w:rsidP="007A21B0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7197C" w:rsidRPr="00AB0BD8">
        <w:rPr>
          <w:sz w:val="20"/>
          <w:szCs w:val="20"/>
        </w:rPr>
        <w:t>__________________________________</w:t>
      </w:r>
      <w:r w:rsidR="00DE09DC" w:rsidRPr="00AB0BD8">
        <w:rPr>
          <w:sz w:val="20"/>
          <w:szCs w:val="20"/>
        </w:rPr>
        <w:t>______________________</w:t>
      </w:r>
      <w:r w:rsidR="001F1627">
        <w:rPr>
          <w:sz w:val="20"/>
          <w:szCs w:val="20"/>
        </w:rPr>
        <w:t>____</w:t>
      </w:r>
      <w:r>
        <w:rPr>
          <w:sz w:val="20"/>
          <w:szCs w:val="20"/>
        </w:rPr>
        <w:t>____________</w:t>
      </w:r>
      <w:r w:rsidR="00DE09DC" w:rsidRPr="00AB0BD8">
        <w:rPr>
          <w:sz w:val="20"/>
          <w:szCs w:val="20"/>
        </w:rPr>
        <w:t>_________</w:t>
      </w:r>
      <w:r w:rsidR="00AA45EA" w:rsidRPr="00AB0BD8">
        <w:rPr>
          <w:sz w:val="20"/>
          <w:szCs w:val="20"/>
        </w:rPr>
        <w:t>_______</w:t>
      </w:r>
      <w:r w:rsidR="00DE09DC" w:rsidRPr="00AB0BD8">
        <w:rPr>
          <w:sz w:val="20"/>
          <w:szCs w:val="20"/>
        </w:rPr>
        <w:t>;</w:t>
      </w:r>
    </w:p>
    <w:p w14:paraId="62E2E7A4" w14:textId="77777777" w:rsidR="002A7290" w:rsidRPr="00BF7E34" w:rsidRDefault="002A7290" w:rsidP="001F1627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after="120" w:line="300" w:lineRule="exact"/>
        <w:ind w:hanging="1156"/>
        <w:jc w:val="both"/>
        <w:rPr>
          <w:i/>
          <w:sz w:val="20"/>
          <w:szCs w:val="20"/>
        </w:rPr>
      </w:pPr>
      <w:r w:rsidRPr="00BF7E34">
        <w:rPr>
          <w:i/>
          <w:sz w:val="20"/>
          <w:szCs w:val="20"/>
        </w:rPr>
        <w:t>(</w:t>
      </w:r>
      <w:r w:rsidRPr="00BF7E34">
        <w:rPr>
          <w:b/>
          <w:i/>
          <w:sz w:val="16"/>
          <w:szCs w:val="16"/>
        </w:rPr>
        <w:t>barrare la casella che interessa</w:t>
      </w:r>
      <w:r w:rsidRPr="00BF7E34">
        <w:rPr>
          <w:i/>
          <w:sz w:val="20"/>
          <w:szCs w:val="20"/>
        </w:rPr>
        <w:t>)</w:t>
      </w:r>
    </w:p>
    <w:p w14:paraId="35DD6887" w14:textId="2CB07C88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 xml:space="preserve">che il concorrente è </w:t>
      </w:r>
      <w:r w:rsidRPr="002A7290">
        <w:rPr>
          <w:lang w:val="it-IT"/>
        </w:rPr>
        <w:t xml:space="preserve">in regola con le norme che disciplinano il diritto al lavoro dei disabili di cui alla </w:t>
      </w:r>
      <w:r w:rsidR="00426A6A" w:rsidRPr="00426A6A">
        <w:rPr>
          <w:lang w:val="it-IT"/>
        </w:rPr>
        <w:t>L</w:t>
      </w:r>
      <w:r w:rsidR="005E3713">
        <w:rPr>
          <w:lang w:val="it-IT"/>
        </w:rPr>
        <w:t>. n. 68/1999</w:t>
      </w:r>
      <w:r w:rsidRPr="002A7290">
        <w:rPr>
          <w:lang w:val="it-IT"/>
        </w:rPr>
        <w:t>.</w:t>
      </w:r>
    </w:p>
    <w:p w14:paraId="09FFD6BE" w14:textId="77777777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b/>
          <w:lang w:val="it-IT"/>
        </w:rPr>
      </w:pPr>
      <w:r w:rsidRPr="002A7290">
        <w:rPr>
          <w:b/>
          <w:lang w:val="it-IT"/>
        </w:rPr>
        <w:t>oppure</w:t>
      </w:r>
    </w:p>
    <w:p w14:paraId="36DDE661" w14:textId="11CCCC90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>che il concorrente non è soggetto</w:t>
      </w:r>
      <w:r w:rsidRPr="002A7290">
        <w:rPr>
          <w:lang w:val="it-IT"/>
        </w:rPr>
        <w:t xml:space="preserve"> alla normativa di cui alla </w:t>
      </w:r>
      <w:r w:rsidR="005E3713">
        <w:rPr>
          <w:lang w:val="it-IT"/>
        </w:rPr>
        <w:t xml:space="preserve">L. </w:t>
      </w:r>
      <w:r w:rsidRPr="002A7290">
        <w:rPr>
          <w:lang w:val="it-IT"/>
        </w:rPr>
        <w:t>n. 68/</w:t>
      </w:r>
      <w:r w:rsidR="00264A4F">
        <w:rPr>
          <w:lang w:val="it-IT"/>
        </w:rPr>
        <w:t>19</w:t>
      </w:r>
      <w:r w:rsidRPr="002A7290">
        <w:rPr>
          <w:lang w:val="it-IT"/>
        </w:rPr>
        <w:t>99 sul diritto al lavoro dei disabili</w:t>
      </w:r>
      <w:r w:rsidR="00426A6A">
        <w:rPr>
          <w:lang w:val="it-IT"/>
        </w:rPr>
        <w:t>;</w:t>
      </w:r>
    </w:p>
    <w:p w14:paraId="79DBE948" w14:textId="2A701FC6" w:rsidR="00CA680B" w:rsidRPr="00CA680B" w:rsidRDefault="00CA680B" w:rsidP="00CA680B">
      <w:pPr>
        <w:widowControl w:val="0"/>
        <w:tabs>
          <w:tab w:val="num" w:pos="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6</w:t>
      </w:r>
      <w:r w:rsidR="007A21B0">
        <w:rPr>
          <w:sz w:val="20"/>
          <w:szCs w:val="20"/>
        </w:rPr>
        <w:t>.</w:t>
      </w:r>
      <w:r w:rsidRPr="00CA680B">
        <w:rPr>
          <w:sz w:val="16"/>
          <w:szCs w:val="16"/>
        </w:rPr>
        <w:tab/>
        <w:t>(</w:t>
      </w:r>
      <w:r w:rsidRPr="00CA680B">
        <w:rPr>
          <w:b/>
          <w:i/>
          <w:sz w:val="16"/>
          <w:szCs w:val="16"/>
        </w:rPr>
        <w:t>barrare la casella che interessa</w:t>
      </w:r>
      <w:r w:rsidRPr="00CA680B">
        <w:rPr>
          <w:sz w:val="20"/>
          <w:szCs w:val="20"/>
        </w:rPr>
        <w:t>):</w:t>
      </w:r>
    </w:p>
    <w:p w14:paraId="04916B64" w14:textId="628DA443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E4F23" wp14:editId="496C8735">
                <wp:simplePos x="0" y="0"/>
                <wp:positionH relativeFrom="column">
                  <wp:posOffset>231775</wp:posOffset>
                </wp:positionH>
                <wp:positionV relativeFrom="paragraph">
                  <wp:posOffset>5715</wp:posOffset>
                </wp:positionV>
                <wp:extent cx="161925" cy="1524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269F2" id="Rectangle 17" o:spid="_x0000_s1026" style="position:absolute;margin-left:18.25pt;margin-top:.4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33HgIAADw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"/>
            </w:pict>
          </mc:Fallback>
        </mc:AlternateContent>
      </w:r>
      <w:r w:rsidR="00CA680B" w:rsidRPr="00CA680B">
        <w:rPr>
          <w:sz w:val="20"/>
          <w:szCs w:val="20"/>
        </w:rPr>
        <w:t>di non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</w:t>
      </w:r>
      <w:r w:rsidR="00CA680B">
        <w:rPr>
          <w:sz w:val="20"/>
          <w:szCs w:val="20"/>
        </w:rPr>
        <w:t xml:space="preserve"> 14</w:t>
      </w:r>
      <w:r w:rsidR="00264A4F">
        <w:rPr>
          <w:sz w:val="20"/>
          <w:szCs w:val="20"/>
        </w:rPr>
        <w:t xml:space="preserve">, </w:t>
      </w:r>
      <w:r w:rsid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66B9D">
        <w:rPr>
          <w:sz w:val="20"/>
          <w:szCs w:val="20"/>
        </w:rPr>
        <w:t xml:space="preserve"> </w:t>
      </w:r>
      <w:r w:rsidR="00CA680B" w:rsidRPr="00CA680B">
        <w:rPr>
          <w:sz w:val="20"/>
          <w:szCs w:val="20"/>
        </w:rPr>
        <w:t>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2002;</w:t>
      </w:r>
    </w:p>
    <w:p w14:paraId="59D19519" w14:textId="231A014A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EF2D1" wp14:editId="3F95DA47">
                <wp:simplePos x="0" y="0"/>
                <wp:positionH relativeFrom="column">
                  <wp:posOffset>231775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013A" id="Rectangle 18" o:spid="_x0000_s1026" style="position:absolute;margin-left:18.25pt;margin-top: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UrHgIAADw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"/>
            </w:pict>
          </mc:Fallback>
        </mc:AlternateContent>
      </w:r>
      <w:r w:rsidR="00CA680B" w:rsidRPr="00CA680B">
        <w:rPr>
          <w:sz w:val="20"/>
          <w:szCs w:val="20"/>
        </w:rPr>
        <w:t>di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 14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 w:rsidRP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ma che il periodo di emersione si è concluso;</w:t>
      </w:r>
    </w:p>
    <w:p w14:paraId="37B0463B" w14:textId="77777777" w:rsidR="00182B37" w:rsidRPr="00CA680B" w:rsidRDefault="00182B37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</w:p>
    <w:p w14:paraId="5851BBA5" w14:textId="228761BE" w:rsidR="00787348" w:rsidRDefault="00463913" w:rsidP="00264A4F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1A79ED">
        <w:rPr>
          <w:sz w:val="20"/>
          <w:szCs w:val="20"/>
        </w:rPr>
        <w:tab/>
      </w:r>
      <w:r w:rsidR="00787348" w:rsidRPr="00AE0483">
        <w:rPr>
          <w:sz w:val="20"/>
          <w:szCs w:val="20"/>
        </w:rPr>
        <w:t>di non partecipare alla gara in più di un</w:t>
      </w:r>
      <w:r w:rsidR="00264A4F">
        <w:rPr>
          <w:sz w:val="20"/>
          <w:szCs w:val="20"/>
        </w:rPr>
        <w:t>’</w:t>
      </w:r>
      <w:r w:rsidR="00787348" w:rsidRPr="00AE0483">
        <w:rPr>
          <w:sz w:val="20"/>
          <w:szCs w:val="20"/>
        </w:rPr>
        <w:t>associazione temporanea, consorzio o soggetto di cui all’art</w:t>
      </w:r>
      <w:r w:rsidR="00C66B9D">
        <w:rPr>
          <w:sz w:val="20"/>
          <w:szCs w:val="20"/>
        </w:rPr>
        <w:t xml:space="preserve">. </w:t>
      </w:r>
      <w:r w:rsidR="008A0EBB" w:rsidRPr="00AE0483">
        <w:rPr>
          <w:sz w:val="20"/>
          <w:szCs w:val="20"/>
        </w:rPr>
        <w:t>45</w:t>
      </w:r>
      <w:r w:rsidR="00787348" w:rsidRPr="00AE0483">
        <w:rPr>
          <w:sz w:val="20"/>
          <w:szCs w:val="20"/>
        </w:rPr>
        <w:t xml:space="preserve">, comma </w:t>
      </w:r>
      <w:r w:rsidR="008A0EBB" w:rsidRPr="00AE0483">
        <w:rPr>
          <w:sz w:val="20"/>
          <w:szCs w:val="20"/>
        </w:rPr>
        <w:t>2</w:t>
      </w:r>
      <w:r w:rsidR="005841BE" w:rsidRPr="00AE0483">
        <w:rPr>
          <w:sz w:val="20"/>
          <w:szCs w:val="20"/>
        </w:rPr>
        <w:t>, lett</w:t>
      </w:r>
      <w:r w:rsidR="00C66B9D">
        <w:rPr>
          <w:sz w:val="20"/>
          <w:szCs w:val="20"/>
        </w:rPr>
        <w:t xml:space="preserve">. </w:t>
      </w:r>
      <w:r w:rsidR="005841BE" w:rsidRPr="00AE0483">
        <w:rPr>
          <w:sz w:val="20"/>
          <w:szCs w:val="20"/>
        </w:rPr>
        <w:t xml:space="preserve">d), e), </w:t>
      </w:r>
      <w:r w:rsidR="00787348" w:rsidRPr="00AE0483">
        <w:rPr>
          <w:sz w:val="20"/>
          <w:szCs w:val="20"/>
        </w:rPr>
        <w:t>f)</w:t>
      </w:r>
      <w:r w:rsidR="005841BE" w:rsidRPr="00AE0483">
        <w:rPr>
          <w:sz w:val="20"/>
          <w:szCs w:val="20"/>
        </w:rPr>
        <w:t xml:space="preserve"> e g)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</w:t>
      </w:r>
      <w:proofErr w:type="spellStart"/>
      <w:r w:rsidR="00AE0483" w:rsidRPr="00AE0483">
        <w:rPr>
          <w:sz w:val="20"/>
          <w:szCs w:val="20"/>
        </w:rPr>
        <w:t>D.</w:t>
      </w:r>
      <w:r w:rsidR="00264A4F">
        <w:rPr>
          <w:sz w:val="20"/>
          <w:szCs w:val="20"/>
        </w:rPr>
        <w:t>L</w:t>
      </w:r>
      <w:r w:rsidR="00787348" w:rsidRPr="00AE0483">
        <w:rPr>
          <w:sz w:val="20"/>
          <w:szCs w:val="20"/>
        </w:rPr>
        <w:t>gs.</w:t>
      </w:r>
      <w:proofErr w:type="spellEnd"/>
      <w:r w:rsidR="00787348" w:rsidRPr="00AE0483">
        <w:rPr>
          <w:sz w:val="20"/>
          <w:szCs w:val="20"/>
        </w:rPr>
        <w:t xml:space="preserve"> </w:t>
      </w:r>
      <w:r w:rsidR="00264A4F">
        <w:rPr>
          <w:sz w:val="20"/>
          <w:szCs w:val="20"/>
        </w:rPr>
        <w:t xml:space="preserve">n. </w:t>
      </w:r>
      <w:r w:rsidR="005841BE" w:rsidRPr="00AE0483">
        <w:rPr>
          <w:sz w:val="20"/>
          <w:szCs w:val="20"/>
        </w:rPr>
        <w:t>50/201</w:t>
      </w:r>
      <w:r w:rsidR="00787348" w:rsidRPr="00AE0483">
        <w:rPr>
          <w:sz w:val="20"/>
          <w:szCs w:val="20"/>
        </w:rPr>
        <w:t>6, ovvero di non partecipare simultaneamente in forma individuale ed in associazione temporanea o consorz</w:t>
      </w:r>
      <w:r w:rsidR="00D87CCE" w:rsidRPr="00AE0483">
        <w:rPr>
          <w:sz w:val="20"/>
          <w:szCs w:val="20"/>
        </w:rPr>
        <w:t>io. I consorzi di cui all’art</w:t>
      </w:r>
      <w:r w:rsidR="00182B37">
        <w:rPr>
          <w:sz w:val="20"/>
          <w:szCs w:val="20"/>
        </w:rPr>
        <w:t xml:space="preserve">. </w:t>
      </w:r>
      <w:r w:rsidR="00787348" w:rsidRPr="00AE0483">
        <w:rPr>
          <w:sz w:val="20"/>
          <w:szCs w:val="20"/>
        </w:rPr>
        <w:t>4</w:t>
      </w:r>
      <w:r w:rsidR="00D87CCE" w:rsidRPr="00AE0483">
        <w:rPr>
          <w:sz w:val="20"/>
          <w:szCs w:val="20"/>
        </w:rPr>
        <w:t>5</w:t>
      </w:r>
      <w:r w:rsidR="00787348" w:rsidRPr="00AE0483">
        <w:rPr>
          <w:sz w:val="20"/>
          <w:szCs w:val="20"/>
        </w:rPr>
        <w:t xml:space="preserve">, comma </w:t>
      </w:r>
      <w:r w:rsidR="00D87CCE" w:rsidRPr="00AE0483">
        <w:rPr>
          <w:sz w:val="20"/>
          <w:szCs w:val="20"/>
        </w:rPr>
        <w:t>2</w:t>
      </w:r>
      <w:r w:rsidR="00787348" w:rsidRPr="00AE0483">
        <w:rPr>
          <w:sz w:val="20"/>
          <w:szCs w:val="20"/>
        </w:rPr>
        <w:t xml:space="preserve">, </w:t>
      </w:r>
      <w:r w:rsidR="00AE0483" w:rsidRPr="00AE0483">
        <w:rPr>
          <w:sz w:val="20"/>
          <w:szCs w:val="20"/>
        </w:rPr>
        <w:t>lett</w:t>
      </w:r>
      <w:r w:rsidR="00182B37">
        <w:rPr>
          <w:sz w:val="20"/>
          <w:szCs w:val="20"/>
        </w:rPr>
        <w:t xml:space="preserve">. </w:t>
      </w:r>
      <w:r w:rsidR="00AE0483" w:rsidRPr="00AE0483">
        <w:rPr>
          <w:sz w:val="20"/>
          <w:szCs w:val="20"/>
        </w:rPr>
        <w:t>b) e c)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suddetto </w:t>
      </w:r>
      <w:proofErr w:type="spellStart"/>
      <w:r w:rsidR="00AE0483" w:rsidRPr="00AE0483">
        <w:rPr>
          <w:sz w:val="20"/>
          <w:szCs w:val="20"/>
        </w:rPr>
        <w:t>D.</w:t>
      </w:r>
      <w:r w:rsidR="00264A4F">
        <w:rPr>
          <w:sz w:val="20"/>
          <w:szCs w:val="20"/>
        </w:rPr>
        <w:t>L</w:t>
      </w:r>
      <w:r w:rsidR="00787348" w:rsidRPr="00AE0483">
        <w:rPr>
          <w:sz w:val="20"/>
          <w:szCs w:val="20"/>
        </w:rPr>
        <w:t>gs.</w:t>
      </w:r>
      <w:proofErr w:type="spellEnd"/>
      <w:r w:rsidR="00787348" w:rsidRPr="00AE0483">
        <w:rPr>
          <w:sz w:val="20"/>
          <w:szCs w:val="20"/>
        </w:rPr>
        <w:t xml:space="preserve"> sono tenuti anche a dichiarare per quali consorziati il consorzio concorre. Indicare i soggetti e quali servizi saranno svolti da ciascun componente e/o in che percentuale intenderà svolgerli:</w:t>
      </w:r>
    </w:p>
    <w:p w14:paraId="5298816E" w14:textId="5964721A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Consorziato __________________________________________________ C.</w:t>
      </w:r>
      <w:r w:rsidR="00182B37">
        <w:rPr>
          <w:sz w:val="20"/>
          <w:szCs w:val="20"/>
        </w:rPr>
        <w:t>F. _____</w:t>
      </w:r>
      <w:r>
        <w:rPr>
          <w:sz w:val="20"/>
          <w:szCs w:val="20"/>
        </w:rPr>
        <w:t>_________________________</w:t>
      </w:r>
    </w:p>
    <w:p w14:paraId="3FAA46A8" w14:textId="7FDEF0E0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Sede ___________________________________________________________________________</w:t>
      </w:r>
      <w:r w:rsidR="00182B37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</w:p>
    <w:p w14:paraId="26CBC3E7" w14:textId="77777777" w:rsidR="00182B37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26571E1" w14:textId="383E6596" w:rsidR="00787348" w:rsidRDefault="00292F89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787348" w:rsidRPr="001A79ED">
        <w:rPr>
          <w:sz w:val="20"/>
          <w:szCs w:val="20"/>
        </w:rPr>
        <w:t>di non essere un soggetto partecipato in tutto o in parte da amministrazioni pubbliche regionali e/o locali e che pertanto non opera nei propri confronti il divieto di partecipazione previsto dall’art</w:t>
      </w:r>
      <w:r w:rsidR="00182B37">
        <w:rPr>
          <w:sz w:val="20"/>
          <w:szCs w:val="20"/>
        </w:rPr>
        <w:t xml:space="preserve">. </w:t>
      </w:r>
      <w:r w:rsidR="00787348" w:rsidRPr="001A79ED">
        <w:rPr>
          <w:sz w:val="20"/>
          <w:szCs w:val="20"/>
        </w:rPr>
        <w:t xml:space="preserve">13 del </w:t>
      </w:r>
      <w:r w:rsidR="00182B37">
        <w:rPr>
          <w:sz w:val="20"/>
          <w:szCs w:val="20"/>
        </w:rPr>
        <w:t>D</w:t>
      </w:r>
      <w:r w:rsidR="00787348" w:rsidRPr="001A79ED">
        <w:rPr>
          <w:sz w:val="20"/>
          <w:szCs w:val="20"/>
        </w:rPr>
        <w:t>.</w:t>
      </w:r>
      <w:r w:rsidR="00182B37">
        <w:rPr>
          <w:sz w:val="20"/>
          <w:szCs w:val="20"/>
        </w:rPr>
        <w:t>L</w:t>
      </w:r>
      <w:r w:rsidR="00787348" w:rsidRPr="001A79ED">
        <w:rPr>
          <w:sz w:val="20"/>
          <w:szCs w:val="20"/>
        </w:rPr>
        <w:t xml:space="preserve">. </w:t>
      </w:r>
      <w:r w:rsidR="00182B37">
        <w:rPr>
          <w:sz w:val="20"/>
          <w:szCs w:val="20"/>
        </w:rPr>
        <w:t xml:space="preserve">n. </w:t>
      </w:r>
      <w:r w:rsidR="00787348" w:rsidRPr="001A79ED">
        <w:rPr>
          <w:sz w:val="20"/>
          <w:szCs w:val="20"/>
        </w:rPr>
        <w:t>223/2006, convertito in L. n. 248/2006;</w:t>
      </w:r>
    </w:p>
    <w:p w14:paraId="65B2606D" w14:textId="77777777" w:rsidR="00182B37" w:rsidRDefault="00182B37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8CE65DC" w14:textId="4B45B6C9" w:rsidR="00463913" w:rsidRPr="001A79ED" w:rsidRDefault="00CA680B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9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  <w:t xml:space="preserve">che </w:t>
      </w:r>
      <w:r w:rsidR="00463913" w:rsidRPr="00546645">
        <w:rPr>
          <w:rFonts w:eastAsia="Calibri"/>
          <w:sz w:val="20"/>
          <w:szCs w:val="20"/>
        </w:rPr>
        <w:t xml:space="preserve">il concorrente, in quanto raggruppamento temporaneo, consorzio ordinario </w:t>
      </w:r>
      <w:r w:rsidR="00675210">
        <w:rPr>
          <w:rFonts w:eastAsia="Calibri"/>
          <w:sz w:val="20"/>
          <w:szCs w:val="20"/>
        </w:rPr>
        <w:t>o G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I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 xml:space="preserve">, indica il componente </w:t>
      </w:r>
      <w:r w:rsidR="00463913" w:rsidRPr="00546645">
        <w:rPr>
          <w:rFonts w:eastAsia="Calibri"/>
          <w:sz w:val="20"/>
          <w:szCs w:val="20"/>
        </w:rPr>
        <w:t>cui, in caso di aggiudicazione, sarà conferito il mandato con le funzioni di capogruppo, nonché il seguente riparto dei compiti tra i componenti con le corrispondenti quote percentuali di partecipazione:</w:t>
      </w:r>
    </w:p>
    <w:p w14:paraId="71266756" w14:textId="4C3FC33D" w:rsidR="004463AC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mandatario:</w:t>
      </w:r>
      <w:r w:rsidR="00BF7E34">
        <w:rPr>
          <w:rFonts w:eastAsia="Calibri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__________________________________</w:t>
      </w:r>
      <w:r w:rsidR="00675210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_______________________________________________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69574AD6" w14:textId="2CDD98E8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compiti del mandatario e quota di partecipazione:</w:t>
      </w:r>
      <w:r w:rsidRPr="00546645">
        <w:rPr>
          <w:rFonts w:eastAsia="Calibri"/>
          <w:color w:val="C0C0C0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</w:t>
      </w:r>
      <w:r w:rsidR="0033218C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</w:t>
      </w:r>
    </w:p>
    <w:p w14:paraId="54DEE75B" w14:textId="1511E885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</w:t>
      </w:r>
      <w:r w:rsidR="00675210">
        <w:rPr>
          <w:rFonts w:eastAsia="Calibri"/>
          <w:sz w:val="20"/>
          <w:szCs w:val="20"/>
        </w:rPr>
        <w:t>___</w:t>
      </w:r>
      <w:r w:rsidRPr="00546645">
        <w:rPr>
          <w:rFonts w:eastAsia="Calibri"/>
          <w:sz w:val="20"/>
          <w:szCs w:val="20"/>
        </w:rPr>
        <w:t>______________________________________</w:t>
      </w:r>
      <w:r w:rsidR="0033218C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</w:t>
      </w:r>
    </w:p>
    <w:p w14:paraId="065E7251" w14:textId="4531D586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altri componenti con relativi compiti e quote di partecipazione: ___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7054423F" w14:textId="2F008133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_____________________________________________________________________________________________</w:t>
      </w:r>
      <w:r w:rsidR="0033218C">
        <w:rPr>
          <w:rFonts w:eastAsia="Calibri"/>
          <w:sz w:val="20"/>
          <w:szCs w:val="20"/>
        </w:rPr>
        <w:t>_</w:t>
      </w:r>
    </w:p>
    <w:p w14:paraId="6B7E6D42" w14:textId="072A2DB6" w:rsidR="00546645" w:rsidRDefault="00546645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con espressa assunzione dell’obbligo di conformarsi a tutte le norme che regolano la partecipazione alla gara dei raggruppamenti temporanei, ivi compresi il rilascio (quanto ai mandanti) e l’accettazione (quanto al mandatario) del mandato irrevocabile, nonché la responsabilità solidale;</w:t>
      </w:r>
    </w:p>
    <w:p w14:paraId="7828591C" w14:textId="77777777" w:rsidR="00182B37" w:rsidRPr="00546645" w:rsidRDefault="00182B37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</w:p>
    <w:p w14:paraId="6C327F46" w14:textId="3EEF77A4" w:rsidR="00463913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463913" w:rsidRP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463913" w:rsidRPr="00546645">
        <w:rPr>
          <w:sz w:val="20"/>
          <w:szCs w:val="20"/>
        </w:rPr>
        <w:t>che il concorrente osserva, all’interno della propria azienda, gli obblighi di sicurezza previsti dalla vigente normativa;</w:t>
      </w:r>
    </w:p>
    <w:p w14:paraId="03CD9AC9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499BD6" w14:textId="218B5CB7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dichiara di accettare, senza condizione o riserva alcuna, tutte le norme e disposizioni contenute nel</w:t>
      </w:r>
      <w:r w:rsidR="0033218C">
        <w:rPr>
          <w:sz w:val="20"/>
          <w:szCs w:val="20"/>
        </w:rPr>
        <w:t xml:space="preserve"> Disciplinare di gara </w:t>
      </w:r>
      <w:r w:rsidR="00546645" w:rsidRPr="00463913">
        <w:rPr>
          <w:sz w:val="20"/>
          <w:szCs w:val="20"/>
        </w:rPr>
        <w:t xml:space="preserve">e nel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 speciale d’appalto;</w:t>
      </w:r>
    </w:p>
    <w:p w14:paraId="006A7FCA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AEC40DF" w14:textId="4D62D685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preso conoscenza ed ha tenuto conto nella formulazione dell’offerta delle condizioni contrattuali nonché degli obblighi e degli oneri relativi alle disposizioni in materia di sicurezza, di assicurazione, di condizioni di lavoro e di previdenza e assistenza in vigore nel luogo dove deve essere eseguito il contratto;</w:t>
      </w:r>
    </w:p>
    <w:p w14:paraId="0E84D4E6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1ACF1" w14:textId="63CC7D2A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</w:t>
      </w:r>
      <w:r w:rsidR="00C8384B">
        <w:rPr>
          <w:sz w:val="20"/>
          <w:szCs w:val="20"/>
        </w:rPr>
        <w:t xml:space="preserve">effettuato adeguato sopralluogo presso i presidi oggetto del servizio e </w:t>
      </w:r>
      <w:r w:rsidR="00526A62">
        <w:rPr>
          <w:sz w:val="20"/>
          <w:szCs w:val="20"/>
        </w:rPr>
        <w:t>ha</w:t>
      </w:r>
      <w:r w:rsidR="00C8384B">
        <w:rPr>
          <w:sz w:val="20"/>
          <w:szCs w:val="20"/>
        </w:rPr>
        <w:t xml:space="preserve"> preso, nel complesso, </w:t>
      </w:r>
      <w:r w:rsidR="00546645" w:rsidRPr="00463913">
        <w:rPr>
          <w:sz w:val="20"/>
          <w:szCs w:val="20"/>
        </w:rPr>
        <w:t>conoscenza della natura dell’appalto e di tutte le circostanze generali, particolari e locali, nessuna esclusa ed eccettuata, che possono avere influito o influire sia sulla esecuzione dei lavori, sia sulla determinazione della propria offerta e che egli giudica, pertanto, remunerativa l’offerta economica presentata;</w:t>
      </w:r>
    </w:p>
    <w:p w14:paraId="1C69563F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DD44BD3" w14:textId="36EA8DB9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24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effettuato uno studio approfondito del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</w:t>
      </w:r>
      <w:r w:rsidR="0033218C">
        <w:rPr>
          <w:sz w:val="20"/>
          <w:szCs w:val="20"/>
        </w:rPr>
        <w:t xml:space="preserve"> </w:t>
      </w:r>
      <w:r w:rsidR="0033218C" w:rsidRPr="0033218C">
        <w:rPr>
          <w:sz w:val="20"/>
          <w:szCs w:val="20"/>
        </w:rPr>
        <w:t>speciale d’appalto</w:t>
      </w:r>
      <w:r w:rsidR="0033218C">
        <w:rPr>
          <w:sz w:val="20"/>
          <w:szCs w:val="20"/>
        </w:rPr>
        <w:t xml:space="preserve"> e</w:t>
      </w:r>
      <w:r w:rsidR="00546645" w:rsidRPr="00463913">
        <w:rPr>
          <w:sz w:val="20"/>
          <w:szCs w:val="20"/>
        </w:rPr>
        <w:t xml:space="preserve"> </w:t>
      </w:r>
      <w:r w:rsidR="00526A62">
        <w:rPr>
          <w:sz w:val="20"/>
          <w:szCs w:val="20"/>
        </w:rPr>
        <w:t>lo ritiene</w:t>
      </w:r>
      <w:r w:rsidR="00546645" w:rsidRPr="00463913">
        <w:rPr>
          <w:sz w:val="20"/>
          <w:szCs w:val="20"/>
        </w:rPr>
        <w:t xml:space="preserve"> adeguato e realizzabile per il prezzo corrispondente all’offerta presentata;</w:t>
      </w:r>
    </w:p>
    <w:p w14:paraId="790E7F3D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546DD948" w14:textId="5F4BC766" w:rsidR="00546645" w:rsidRDefault="00CA680B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5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tenuto conto, nel formulare la propria offerta, di eventuali maggiorazioni per lievitazione dei prezzi che dovessero intervenire durante il periodo contrattuale, rinunciando fin d’ora a qualsiasi azione o eccezione in merito;</w:t>
      </w:r>
    </w:p>
    <w:p w14:paraId="39D9AC9B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15359446" w14:textId="792D820C" w:rsidR="00546645" w:rsidRDefault="00463913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6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accertato l’esistenza e la reperibilità sul mercato dei materiali e della mano d’opera da impiegare nell’appalto;</w:t>
      </w:r>
    </w:p>
    <w:p w14:paraId="44F30005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C966D14" w14:textId="61E2F913" w:rsidR="00CB74EF" w:rsidRDefault="00463913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7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indica le seguenti lavorazioni per le quali i</w:t>
      </w:r>
      <w:r w:rsidR="0092573F">
        <w:rPr>
          <w:sz w:val="20"/>
          <w:szCs w:val="20"/>
        </w:rPr>
        <w:t>ntende ricorrere al subappalto nei modi e nei limiti di cui all’art</w:t>
      </w:r>
      <w:r w:rsidR="00CB74EF">
        <w:rPr>
          <w:sz w:val="20"/>
          <w:szCs w:val="20"/>
        </w:rPr>
        <w:t>.</w:t>
      </w:r>
      <w:r w:rsidR="003F19F3">
        <w:rPr>
          <w:sz w:val="20"/>
          <w:szCs w:val="20"/>
        </w:rPr>
        <w:t xml:space="preserve"> </w:t>
      </w:r>
      <w:r w:rsidR="0092573F">
        <w:rPr>
          <w:sz w:val="20"/>
          <w:szCs w:val="20"/>
        </w:rPr>
        <w:t xml:space="preserve">80 del </w:t>
      </w:r>
      <w:proofErr w:type="spellStart"/>
      <w:r w:rsidR="0092573F">
        <w:rPr>
          <w:sz w:val="20"/>
          <w:szCs w:val="20"/>
        </w:rPr>
        <w:t>D.</w:t>
      </w:r>
      <w:r w:rsidR="003F19F3">
        <w:rPr>
          <w:sz w:val="20"/>
          <w:szCs w:val="20"/>
        </w:rPr>
        <w:t>L</w:t>
      </w:r>
      <w:r w:rsidR="0092573F">
        <w:rPr>
          <w:sz w:val="20"/>
          <w:szCs w:val="20"/>
        </w:rPr>
        <w:t>gs.</w:t>
      </w:r>
      <w:proofErr w:type="spellEnd"/>
      <w:r w:rsidR="0092573F">
        <w:rPr>
          <w:sz w:val="20"/>
          <w:szCs w:val="20"/>
        </w:rPr>
        <w:t xml:space="preserve"> </w:t>
      </w:r>
      <w:r w:rsidR="003F19F3">
        <w:rPr>
          <w:sz w:val="20"/>
          <w:szCs w:val="20"/>
        </w:rPr>
        <w:t xml:space="preserve">n. </w:t>
      </w:r>
      <w:r w:rsidR="0092573F">
        <w:rPr>
          <w:sz w:val="20"/>
          <w:szCs w:val="20"/>
        </w:rPr>
        <w:t>50/2016</w:t>
      </w:r>
      <w:r w:rsidR="00546645" w:rsidRPr="00463913">
        <w:rPr>
          <w:sz w:val="20"/>
          <w:szCs w:val="20"/>
        </w:rPr>
        <w:t>:</w:t>
      </w:r>
      <w:r w:rsidR="002030FA">
        <w:rPr>
          <w:sz w:val="20"/>
          <w:szCs w:val="20"/>
        </w:rPr>
        <w:t xml:space="preserve"> ___________________________________________________</w:t>
      </w:r>
      <w:r w:rsidR="005D001B">
        <w:rPr>
          <w:sz w:val="20"/>
          <w:szCs w:val="20"/>
        </w:rPr>
        <w:t>____</w:t>
      </w:r>
      <w:r w:rsidR="002030FA">
        <w:rPr>
          <w:sz w:val="20"/>
          <w:szCs w:val="20"/>
        </w:rPr>
        <w:t>_____________</w:t>
      </w:r>
      <w:r w:rsidR="00182B37">
        <w:rPr>
          <w:sz w:val="20"/>
          <w:szCs w:val="20"/>
        </w:rPr>
        <w:t>;</w:t>
      </w:r>
    </w:p>
    <w:p w14:paraId="59979C93" w14:textId="77777777" w:rsidR="005D001B" w:rsidRPr="00463913" w:rsidRDefault="005D001B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4604B" w14:textId="5B7A2B56" w:rsidR="00CB1DD6" w:rsidRDefault="00463913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8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tutte le comunicazioni inerenti alla presente procedura</w:t>
      </w:r>
      <w:r w:rsidR="003D0B1B" w:rsidRPr="003D0B1B">
        <w:rPr>
          <w:sz w:val="20"/>
          <w:szCs w:val="20"/>
        </w:rPr>
        <w:t>, ivi comprese la comunicazione di aggiudicazione definitiva e esclusione dalla procedura di gara</w:t>
      </w:r>
      <w:r w:rsidR="00546645" w:rsidRPr="003D0B1B">
        <w:rPr>
          <w:sz w:val="20"/>
          <w:szCs w:val="20"/>
        </w:rPr>
        <w:t xml:space="preserve"> potranno essere </w:t>
      </w:r>
      <w:r w:rsidRPr="003D0B1B">
        <w:rPr>
          <w:sz w:val="20"/>
          <w:szCs w:val="20"/>
        </w:rPr>
        <w:t>indifferentemente trasmesse</w:t>
      </w:r>
      <w:r w:rsidR="001D2582">
        <w:rPr>
          <w:sz w:val="20"/>
          <w:szCs w:val="20"/>
        </w:rPr>
        <w:t xml:space="preserve"> al seguente recapito postale </w:t>
      </w:r>
      <w:r w:rsidR="00CB1DD6">
        <w:rPr>
          <w:sz w:val="20"/>
          <w:szCs w:val="20"/>
        </w:rPr>
        <w:t>_____________________________________________________________</w:t>
      </w:r>
      <w:r w:rsidR="002030FA">
        <w:rPr>
          <w:sz w:val="20"/>
          <w:szCs w:val="20"/>
        </w:rPr>
        <w:t>______________________</w:t>
      </w:r>
      <w:r w:rsidR="005D001B">
        <w:rPr>
          <w:sz w:val="20"/>
          <w:szCs w:val="20"/>
        </w:rPr>
        <w:t>______</w:t>
      </w:r>
      <w:r w:rsidR="002030FA">
        <w:rPr>
          <w:sz w:val="20"/>
          <w:szCs w:val="20"/>
        </w:rPr>
        <w:t>_____</w:t>
      </w:r>
      <w:r w:rsidR="005D001B">
        <w:rPr>
          <w:sz w:val="20"/>
          <w:szCs w:val="20"/>
        </w:rPr>
        <w:t>,</w:t>
      </w:r>
    </w:p>
    <w:p w14:paraId="1DCD36E4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22D3D9B5" w14:textId="77777777" w:rsidR="005D001B" w:rsidRDefault="00CB1DD6" w:rsidP="003D0B1B">
      <w:pPr>
        <w:widowControl w:val="0"/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1D2582" w:rsidRPr="00C10005">
        <w:rPr>
          <w:b/>
          <w:sz w:val="20"/>
          <w:szCs w:val="20"/>
        </w:rPr>
        <w:t>oppure</w:t>
      </w:r>
    </w:p>
    <w:p w14:paraId="73A65986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56EDA63" w14:textId="3841BFAB" w:rsidR="003D0B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46645" w:rsidRPr="003D0B1B">
        <w:rPr>
          <w:sz w:val="20"/>
          <w:szCs w:val="20"/>
        </w:rPr>
        <w:t>senza ulteriore invio postale</w:t>
      </w:r>
      <w:r w:rsidR="00292F89">
        <w:rPr>
          <w:sz w:val="20"/>
          <w:szCs w:val="20"/>
        </w:rPr>
        <w:t>, al seguente numero di telefax</w:t>
      </w:r>
      <w:r w:rsidR="00546645" w:rsidRPr="003D0B1B">
        <w:rPr>
          <w:sz w:val="20"/>
          <w:szCs w:val="20"/>
        </w:rPr>
        <w:t xml:space="preserve"> _______________________ o al seguente indirizzo di posta elettronica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certificata (P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E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C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):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</w:t>
      </w:r>
      <w:r w:rsidR="003D0B1B" w:rsidRPr="003D0B1B">
        <w:rPr>
          <w:sz w:val="20"/>
          <w:szCs w:val="20"/>
        </w:rPr>
        <w:t xml:space="preserve">; </w:t>
      </w:r>
      <w:r w:rsidR="00675210">
        <w:rPr>
          <w:sz w:val="20"/>
          <w:szCs w:val="20"/>
        </w:rPr>
        <w:t>a</w:t>
      </w:r>
      <w:r w:rsidR="003D0B1B" w:rsidRPr="003D0B1B">
        <w:rPr>
          <w:sz w:val="20"/>
          <w:szCs w:val="20"/>
        </w:rPr>
        <w:t xml:space="preserve"> tal fine, ai sensi e per gli effetti di cui all’art</w:t>
      </w:r>
      <w:r>
        <w:rPr>
          <w:sz w:val="20"/>
          <w:szCs w:val="20"/>
        </w:rPr>
        <w:t xml:space="preserve">. </w:t>
      </w:r>
      <w:r w:rsidR="003D0B1B" w:rsidRPr="003D0B1B">
        <w:rPr>
          <w:sz w:val="20"/>
          <w:szCs w:val="20"/>
        </w:rPr>
        <w:t xml:space="preserve">76 del </w:t>
      </w:r>
      <w:proofErr w:type="spellStart"/>
      <w:r w:rsidR="003D0B1B" w:rsidRPr="003D0B1B">
        <w:rPr>
          <w:sz w:val="20"/>
          <w:szCs w:val="20"/>
        </w:rPr>
        <w:t>D.</w:t>
      </w:r>
      <w:r w:rsidR="003F19F3">
        <w:rPr>
          <w:sz w:val="20"/>
          <w:szCs w:val="20"/>
        </w:rPr>
        <w:t>L</w:t>
      </w:r>
      <w:r w:rsidR="003D0B1B" w:rsidRPr="003D0B1B">
        <w:rPr>
          <w:sz w:val="20"/>
          <w:szCs w:val="20"/>
        </w:rPr>
        <w:t>gs</w:t>
      </w:r>
      <w:r w:rsidR="001D2582">
        <w:rPr>
          <w:sz w:val="20"/>
          <w:szCs w:val="20"/>
        </w:rPr>
        <w:t>.</w:t>
      </w:r>
      <w:proofErr w:type="spellEnd"/>
      <w:r w:rsidR="003D0B1B" w:rsidRPr="003D0B1B">
        <w:rPr>
          <w:sz w:val="20"/>
          <w:szCs w:val="20"/>
        </w:rPr>
        <w:t xml:space="preserve"> n. 50/2016</w:t>
      </w:r>
      <w:r w:rsidR="003F19F3">
        <w:rPr>
          <w:sz w:val="20"/>
          <w:szCs w:val="20"/>
        </w:rPr>
        <w:t>,</w:t>
      </w:r>
      <w:r w:rsidR="003D0B1B" w:rsidRPr="003D0B1B">
        <w:rPr>
          <w:sz w:val="20"/>
          <w:szCs w:val="20"/>
        </w:rPr>
        <w:t xml:space="preserve"> dichiara fin d’ora di accettare e riconoscere come valida ed efficace ogni comunicazione e/o notificazione e/o informazione inoltrata ai recapiti sopraindicati;</w:t>
      </w:r>
    </w:p>
    <w:p w14:paraId="46F1468A" w14:textId="77777777" w:rsidR="00182B37" w:rsidRDefault="00182B37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BCEA32" w14:textId="34456C32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9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che il concorrente </w:t>
      </w:r>
      <w:r w:rsidRPr="003D0B1B">
        <w:rPr>
          <w:sz w:val="20"/>
          <w:szCs w:val="20"/>
        </w:rPr>
        <w:t>acconsent</w:t>
      </w:r>
      <w:r>
        <w:rPr>
          <w:sz w:val="20"/>
          <w:szCs w:val="20"/>
        </w:rPr>
        <w:t>e</w:t>
      </w:r>
      <w:r w:rsidRPr="003D0B1B">
        <w:rPr>
          <w:sz w:val="20"/>
          <w:szCs w:val="20"/>
        </w:rPr>
        <w:t>, ai sen</w:t>
      </w:r>
      <w:r w:rsidR="001D2582">
        <w:rPr>
          <w:sz w:val="20"/>
          <w:szCs w:val="20"/>
        </w:rPr>
        <w:t xml:space="preserve">si e per gli effetti del </w:t>
      </w:r>
      <w:proofErr w:type="spellStart"/>
      <w:r w:rsidR="001D2582">
        <w:rPr>
          <w:sz w:val="20"/>
          <w:szCs w:val="20"/>
        </w:rPr>
        <w:t>D.</w:t>
      </w:r>
      <w:r w:rsidR="003F19F3">
        <w:rPr>
          <w:sz w:val="20"/>
          <w:szCs w:val="20"/>
        </w:rPr>
        <w:t>L</w:t>
      </w:r>
      <w:r w:rsidRPr="003D0B1B">
        <w:rPr>
          <w:sz w:val="20"/>
          <w:szCs w:val="20"/>
        </w:rPr>
        <w:t>gs.</w:t>
      </w:r>
      <w:proofErr w:type="spellEnd"/>
      <w:r w:rsidRPr="003D0B1B">
        <w:rPr>
          <w:sz w:val="20"/>
          <w:szCs w:val="20"/>
        </w:rPr>
        <w:t xml:space="preserve"> </w:t>
      </w:r>
      <w:r w:rsidR="003F19F3">
        <w:rPr>
          <w:sz w:val="20"/>
          <w:szCs w:val="20"/>
        </w:rPr>
        <w:t xml:space="preserve">n. </w:t>
      </w:r>
      <w:r w:rsidRPr="003D0B1B">
        <w:rPr>
          <w:sz w:val="20"/>
          <w:szCs w:val="20"/>
        </w:rPr>
        <w:t xml:space="preserve">196/2003, al trattamento dei dati personali per ogni esigenza connessa </w:t>
      </w:r>
      <w:r w:rsidR="005D001B">
        <w:rPr>
          <w:sz w:val="20"/>
          <w:szCs w:val="20"/>
        </w:rPr>
        <w:t>al</w:t>
      </w:r>
      <w:r w:rsidRPr="003D0B1B">
        <w:rPr>
          <w:sz w:val="20"/>
          <w:szCs w:val="20"/>
        </w:rPr>
        <w:t>l</w:t>
      </w:r>
      <w:r w:rsidR="005D001B">
        <w:rPr>
          <w:sz w:val="20"/>
          <w:szCs w:val="20"/>
        </w:rPr>
        <w:t>’</w:t>
      </w:r>
      <w:r w:rsidRPr="003D0B1B">
        <w:rPr>
          <w:sz w:val="20"/>
          <w:szCs w:val="20"/>
        </w:rPr>
        <w:t>espletamento della gara.</w:t>
      </w:r>
    </w:p>
    <w:p w14:paraId="32715F06" w14:textId="77777777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257415F" w14:textId="77777777" w:rsidR="00546645" w:rsidRPr="00546645" w:rsidRDefault="00546645" w:rsidP="00546645">
      <w:pPr>
        <w:tabs>
          <w:tab w:val="left" w:pos="2340"/>
        </w:tabs>
        <w:jc w:val="both"/>
        <w:rPr>
          <w:rFonts w:eastAsia="Calibri"/>
          <w:sz w:val="20"/>
          <w:szCs w:val="20"/>
        </w:rPr>
      </w:pPr>
    </w:p>
    <w:p w14:paraId="2873AB56" w14:textId="77777777" w:rsidR="00546645" w:rsidRPr="00546645" w:rsidRDefault="00546645" w:rsidP="00546645">
      <w:pPr>
        <w:jc w:val="both"/>
        <w:rPr>
          <w:b/>
          <w:bCs/>
          <w:sz w:val="20"/>
          <w:szCs w:val="20"/>
        </w:rPr>
      </w:pPr>
      <w:r w:rsidRPr="00546645">
        <w:rPr>
          <w:sz w:val="20"/>
          <w:szCs w:val="20"/>
        </w:rPr>
        <w:t>Luogo e data __________________________________</w:t>
      </w:r>
    </w:p>
    <w:p w14:paraId="7880C334" w14:textId="30887A4B" w:rsidR="00546645" w:rsidRPr="00546645" w:rsidRDefault="00546645" w:rsidP="00546645">
      <w:pPr>
        <w:ind w:left="360"/>
        <w:jc w:val="right"/>
        <w:rPr>
          <w:b/>
          <w:bCs/>
          <w:sz w:val="20"/>
          <w:szCs w:val="20"/>
        </w:rPr>
      </w:pP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  <w:t>________________________________</w:t>
      </w:r>
    </w:p>
    <w:p w14:paraId="7ECD8E3C" w14:textId="77777777" w:rsidR="00546645" w:rsidRPr="00182B37" w:rsidRDefault="00546645" w:rsidP="00546645">
      <w:pPr>
        <w:ind w:left="360"/>
        <w:jc w:val="center"/>
        <w:rPr>
          <w:sz w:val="20"/>
          <w:szCs w:val="20"/>
        </w:rPr>
      </w:pPr>
      <w:r w:rsidRPr="00182B37">
        <w:rPr>
          <w:sz w:val="20"/>
          <w:szCs w:val="20"/>
        </w:rPr>
        <w:t xml:space="preserve">                                                                                                                                (firma) </w:t>
      </w:r>
    </w:p>
    <w:p w14:paraId="2ED686D0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76FEAC81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32CD3FD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09CD65F5" w14:textId="77777777" w:rsidR="004B7C23" w:rsidRPr="003F19F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7CD21B3" w14:textId="77777777" w:rsidR="0092573F" w:rsidRPr="003F19F3" w:rsidRDefault="0092573F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  <w:r w:rsidRPr="003F19F3">
        <w:rPr>
          <w:b/>
          <w:sz w:val="20"/>
          <w:szCs w:val="20"/>
        </w:rPr>
        <w:t>NOTE</w:t>
      </w:r>
    </w:p>
    <w:p w14:paraId="0392A4A0" w14:textId="710D4BF6" w:rsidR="00E871D5" w:rsidRPr="003F19F3" w:rsidRDefault="0092573F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5D001B">
        <w:rPr>
          <w:b/>
          <w:i/>
          <w:sz w:val="18"/>
          <w:szCs w:val="18"/>
        </w:rPr>
        <w:t>c.p.p.</w:t>
      </w:r>
      <w:r w:rsidRPr="003F19F3">
        <w:rPr>
          <w:b/>
          <w:i/>
          <w:sz w:val="18"/>
          <w:szCs w:val="18"/>
        </w:rPr>
        <w:t>, ivi comprese quelle per le quali si sia beneficiato della non menzione</w:t>
      </w:r>
      <w:r w:rsidR="005D001B">
        <w:rPr>
          <w:b/>
          <w:i/>
          <w:sz w:val="18"/>
          <w:szCs w:val="18"/>
        </w:rPr>
        <w:t>,</w:t>
      </w:r>
      <w:r w:rsidRPr="003F19F3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</w:t>
      </w:r>
      <w:r w:rsidR="005D1BAA" w:rsidRPr="003F19F3">
        <w:rPr>
          <w:b/>
          <w:i/>
          <w:sz w:val="18"/>
          <w:szCs w:val="18"/>
        </w:rPr>
        <w:t>e quant’altro ritenuto utile.</w:t>
      </w:r>
    </w:p>
    <w:p w14:paraId="2BC24460" w14:textId="77777777" w:rsidR="00E4577C" w:rsidRPr="003F19F3" w:rsidRDefault="00E4577C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56C5DDD5" w14:textId="2E60A3CB" w:rsidR="00E871D5" w:rsidRPr="003F19F3" w:rsidRDefault="00E871D5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>Qualora la sentenza definitiva comport</w:t>
      </w:r>
      <w:r w:rsidR="00254F18">
        <w:rPr>
          <w:b/>
          <w:i/>
          <w:sz w:val="18"/>
          <w:szCs w:val="18"/>
        </w:rPr>
        <w:t>i</w:t>
      </w:r>
      <w:r w:rsidRPr="003F19F3">
        <w:rPr>
          <w:b/>
          <w:i/>
          <w:sz w:val="18"/>
          <w:szCs w:val="18"/>
        </w:rPr>
        <w:t xml:space="preserve"> esclusione dalla partecipazione alle procedure di appalto, esplicitare che è decorso il periodo di esclusione derivante da tale sentenza.</w:t>
      </w:r>
    </w:p>
    <w:p w14:paraId="7FDC0EBD" w14:textId="5428505D" w:rsidR="005D1BAA" w:rsidRPr="003F19F3" w:rsidRDefault="005D1BAA" w:rsidP="00F343F4">
      <w:pPr>
        <w:tabs>
          <w:tab w:val="left" w:pos="9214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L’operatore economico, o il subappaltatore in caso di </w:t>
      </w:r>
      <w:r w:rsidR="00254F18">
        <w:rPr>
          <w:b/>
          <w:i/>
          <w:sz w:val="18"/>
          <w:szCs w:val="18"/>
        </w:rPr>
        <w:t>sub</w:t>
      </w:r>
      <w:r w:rsidRPr="003F19F3">
        <w:rPr>
          <w:b/>
          <w:i/>
          <w:sz w:val="18"/>
          <w:szCs w:val="18"/>
        </w:rPr>
        <w:t>appalto, che si trovi in una delle situazioni di cui all</w:t>
      </w:r>
      <w:r w:rsidR="00E871D5" w:rsidRPr="003F19F3">
        <w:rPr>
          <w:b/>
          <w:i/>
          <w:sz w:val="18"/>
          <w:szCs w:val="18"/>
        </w:rPr>
        <w:t>’art. 80</w:t>
      </w:r>
      <w:r w:rsidR="00254F18">
        <w:rPr>
          <w:b/>
          <w:i/>
          <w:sz w:val="18"/>
          <w:szCs w:val="18"/>
        </w:rPr>
        <w:t>, c</w:t>
      </w:r>
      <w:r w:rsidR="00E871D5" w:rsidRPr="003F19F3">
        <w:rPr>
          <w:b/>
          <w:i/>
          <w:sz w:val="18"/>
          <w:szCs w:val="18"/>
        </w:rPr>
        <w:t>omma 1</w:t>
      </w:r>
      <w:r w:rsidR="00254F18">
        <w:rPr>
          <w:b/>
          <w:i/>
          <w:sz w:val="18"/>
          <w:szCs w:val="18"/>
        </w:rPr>
        <w:t>,</w:t>
      </w:r>
      <w:r w:rsidR="00E871D5" w:rsidRPr="003F19F3">
        <w:rPr>
          <w:b/>
          <w:i/>
          <w:sz w:val="18"/>
          <w:szCs w:val="18"/>
        </w:rPr>
        <w:t xml:space="preserve"> del </w:t>
      </w:r>
      <w:proofErr w:type="spellStart"/>
      <w:r w:rsidR="00E871D5" w:rsidRPr="003F19F3">
        <w:rPr>
          <w:b/>
          <w:i/>
          <w:sz w:val="18"/>
          <w:szCs w:val="18"/>
        </w:rPr>
        <w:t>D</w:t>
      </w:r>
      <w:r w:rsidR="00CB1DD6" w:rsidRPr="003F19F3">
        <w:rPr>
          <w:b/>
          <w:i/>
          <w:sz w:val="18"/>
          <w:szCs w:val="18"/>
        </w:rPr>
        <w:t>.</w:t>
      </w:r>
      <w:r w:rsidR="00254F18">
        <w:rPr>
          <w:b/>
          <w:i/>
          <w:sz w:val="18"/>
          <w:szCs w:val="18"/>
        </w:rPr>
        <w:t>L</w:t>
      </w:r>
      <w:r w:rsidR="00E871D5" w:rsidRPr="003F19F3">
        <w:rPr>
          <w:b/>
          <w:i/>
          <w:sz w:val="18"/>
          <w:szCs w:val="18"/>
        </w:rPr>
        <w:t>gs.</w:t>
      </w:r>
      <w:proofErr w:type="spellEnd"/>
      <w:r w:rsidR="00E871D5" w:rsidRPr="003F19F3">
        <w:rPr>
          <w:b/>
          <w:i/>
          <w:sz w:val="18"/>
          <w:szCs w:val="18"/>
        </w:rPr>
        <w:t xml:space="preserve"> </w:t>
      </w:r>
      <w:r w:rsidR="00254F18">
        <w:rPr>
          <w:b/>
          <w:i/>
          <w:sz w:val="18"/>
          <w:szCs w:val="18"/>
        </w:rPr>
        <w:t xml:space="preserve">n. </w:t>
      </w:r>
      <w:r w:rsidR="00E871D5" w:rsidRPr="003F19F3">
        <w:rPr>
          <w:b/>
          <w:i/>
          <w:sz w:val="18"/>
          <w:szCs w:val="18"/>
        </w:rPr>
        <w:t>50/2016</w:t>
      </w:r>
      <w:r w:rsidRPr="003F19F3">
        <w:rPr>
          <w:b/>
          <w:i/>
          <w:sz w:val="18"/>
          <w:szCs w:val="18"/>
        </w:rPr>
        <w:t>, limitatamente alle ipotesi in cui la sentenza definitiva abbia imposto una pena detentiva non superiore a 18 mesi ovvero abbia riconosciuto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 xml:space="preserve">attenuante della collaborazione come definita per le singole fattispecie di reato, è ammesso a provare di </w:t>
      </w:r>
      <w:r w:rsidRPr="003F19F3">
        <w:rPr>
          <w:b/>
          <w:i/>
          <w:sz w:val="18"/>
          <w:szCs w:val="18"/>
        </w:rPr>
        <w:lastRenderedPageBreak/>
        <w:t>aver risarcito o di essersi impegnato a risarcire qualunque danno causato dal reato o dall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illecito e di aver adottato provvedimenti concreti di carattere tecnico, organizzativo e relativi al personale idonei a prevenire ulteriori reati o illeciti. In tal caso,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operatore economico non viene escluso solo se le misure adottate vengono ritenute sufficienti dalla stazione appaltante.</w:t>
      </w:r>
    </w:p>
    <w:sectPr w:rsidR="005D1BAA" w:rsidRPr="003F19F3" w:rsidSect="004B7C23">
      <w:footerReference w:type="even" r:id="rId8"/>
      <w:pgSz w:w="12240" w:h="15840" w:code="1"/>
      <w:pgMar w:top="1418" w:right="1183" w:bottom="1418" w:left="1276" w:header="964" w:footer="686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916B" w14:textId="77777777" w:rsidR="00B26245" w:rsidRDefault="00B26245">
      <w:r>
        <w:separator/>
      </w:r>
    </w:p>
  </w:endnote>
  <w:endnote w:type="continuationSeparator" w:id="0">
    <w:p w14:paraId="43E7F781" w14:textId="77777777" w:rsidR="00B26245" w:rsidRDefault="00B2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E7F" w14:textId="77777777" w:rsidR="00E77201" w:rsidRDefault="00E772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73CE3" w14:textId="77777777" w:rsidR="00E77201" w:rsidRDefault="00E772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E9BD" w14:textId="77777777" w:rsidR="00B26245" w:rsidRDefault="00B26245">
      <w:r>
        <w:separator/>
      </w:r>
    </w:p>
  </w:footnote>
  <w:footnote w:type="continuationSeparator" w:id="0">
    <w:p w14:paraId="3D1FACDB" w14:textId="77777777" w:rsidR="00B26245" w:rsidRDefault="00B2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2B7"/>
    <w:multiLevelType w:val="hybridMultilevel"/>
    <w:tmpl w:val="DB6687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9DA"/>
    <w:multiLevelType w:val="hybridMultilevel"/>
    <w:tmpl w:val="3E8624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BE8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7864822">
      <w:start w:val="1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BB23ED"/>
    <w:multiLevelType w:val="hybridMultilevel"/>
    <w:tmpl w:val="0DEC68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59A5"/>
    <w:multiLevelType w:val="hybridMultilevel"/>
    <w:tmpl w:val="ADC0457E"/>
    <w:lvl w:ilvl="0" w:tplc="F2181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47B56EF"/>
    <w:multiLevelType w:val="hybridMultilevel"/>
    <w:tmpl w:val="0F2C6428"/>
    <w:lvl w:ilvl="0" w:tplc="F91A04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718B"/>
    <w:multiLevelType w:val="hybridMultilevel"/>
    <w:tmpl w:val="F4783126"/>
    <w:lvl w:ilvl="0" w:tplc="46F45F86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6CCD"/>
    <w:multiLevelType w:val="multilevel"/>
    <w:tmpl w:val="7BEEE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47F"/>
    <w:multiLevelType w:val="hybridMultilevel"/>
    <w:tmpl w:val="DEE6B948"/>
    <w:lvl w:ilvl="0" w:tplc="0CDA5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686FC3"/>
    <w:multiLevelType w:val="hybridMultilevel"/>
    <w:tmpl w:val="835276C6"/>
    <w:lvl w:ilvl="0" w:tplc="9F24C704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29F4"/>
    <w:multiLevelType w:val="multilevel"/>
    <w:tmpl w:val="3B627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98209D3"/>
    <w:multiLevelType w:val="singleLevel"/>
    <w:tmpl w:val="1E6A1C6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abstractNum w:abstractNumId="13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30D1"/>
    <w:multiLevelType w:val="singleLevel"/>
    <w:tmpl w:val="6D0284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</w:abstractNum>
  <w:abstractNum w:abstractNumId="15" w15:restartNumberingAfterBreak="0">
    <w:nsid w:val="3CB9482C"/>
    <w:multiLevelType w:val="hybridMultilevel"/>
    <w:tmpl w:val="65FE60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465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675D"/>
    <w:multiLevelType w:val="hybridMultilevel"/>
    <w:tmpl w:val="5EEC1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2C98"/>
    <w:multiLevelType w:val="hybridMultilevel"/>
    <w:tmpl w:val="053C3D94"/>
    <w:lvl w:ilvl="0" w:tplc="E7C04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D6F81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C1987"/>
    <w:multiLevelType w:val="multilevel"/>
    <w:tmpl w:val="E8387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77339"/>
    <w:multiLevelType w:val="hybridMultilevel"/>
    <w:tmpl w:val="77A68334"/>
    <w:lvl w:ilvl="0" w:tplc="6DFCB3E2">
      <w:start w:val="8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50329"/>
    <w:multiLevelType w:val="hybridMultilevel"/>
    <w:tmpl w:val="796221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424D"/>
    <w:multiLevelType w:val="multilevel"/>
    <w:tmpl w:val="AEAA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44C"/>
    <w:multiLevelType w:val="multilevel"/>
    <w:tmpl w:val="80967F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5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A0D20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1E25"/>
    <w:multiLevelType w:val="multilevel"/>
    <w:tmpl w:val="E3C0DE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7" w15:restartNumberingAfterBreak="0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7253F47"/>
    <w:multiLevelType w:val="multilevel"/>
    <w:tmpl w:val="6A048E0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u w:val="none"/>
      </w:rPr>
    </w:lvl>
  </w:abstractNum>
  <w:abstractNum w:abstractNumId="29" w15:restartNumberingAfterBreak="0">
    <w:nsid w:val="74204E44"/>
    <w:multiLevelType w:val="hybridMultilevel"/>
    <w:tmpl w:val="AEAA3D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22E9"/>
    <w:multiLevelType w:val="multilevel"/>
    <w:tmpl w:val="10608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0CF3"/>
    <w:multiLevelType w:val="hybridMultilevel"/>
    <w:tmpl w:val="8522FB9C"/>
    <w:lvl w:ilvl="0" w:tplc="B35EA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61D77"/>
    <w:multiLevelType w:val="hybridMultilevel"/>
    <w:tmpl w:val="4B4C05CC"/>
    <w:lvl w:ilvl="0" w:tplc="E2568E20">
      <w:start w:val="1"/>
      <w:numFmt w:val="none"/>
      <w:lvlText w:val="l)"/>
      <w:lvlJc w:val="left"/>
      <w:pPr>
        <w:tabs>
          <w:tab w:val="num" w:pos="1890"/>
        </w:tabs>
        <w:ind w:left="189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763EC"/>
    <w:multiLevelType w:val="hybridMultilevel"/>
    <w:tmpl w:val="6C903E00"/>
    <w:lvl w:ilvl="0" w:tplc="8D488E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0F2C9E"/>
    <w:multiLevelType w:val="hybridMultilevel"/>
    <w:tmpl w:val="5472F824"/>
    <w:lvl w:ilvl="0" w:tplc="D6004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24"/>
  </w:num>
  <w:num w:numId="5">
    <w:abstractNumId w:val="29"/>
  </w:num>
  <w:num w:numId="6">
    <w:abstractNumId w:val="27"/>
  </w:num>
  <w:num w:numId="7">
    <w:abstractNumId w:val="8"/>
  </w:num>
  <w:num w:numId="8">
    <w:abstractNumId w:val="21"/>
  </w:num>
  <w:num w:numId="9">
    <w:abstractNumId w:val="34"/>
  </w:num>
  <w:num w:numId="10">
    <w:abstractNumId w:val="23"/>
  </w:num>
  <w:num w:numId="11">
    <w:abstractNumId w:val="15"/>
  </w:num>
  <w:num w:numId="12">
    <w:abstractNumId w:val="19"/>
  </w:num>
  <w:num w:numId="13">
    <w:abstractNumId w:val="32"/>
  </w:num>
  <w:num w:numId="14">
    <w:abstractNumId w:val="30"/>
  </w:num>
  <w:num w:numId="15">
    <w:abstractNumId w:val="13"/>
  </w:num>
  <w:num w:numId="16">
    <w:abstractNumId w:val="18"/>
  </w:num>
  <w:num w:numId="17">
    <w:abstractNumId w:val="25"/>
  </w:num>
  <w:num w:numId="18">
    <w:abstractNumId w:val="31"/>
  </w:num>
  <w:num w:numId="19">
    <w:abstractNumId w:val="22"/>
  </w:num>
  <w:num w:numId="20">
    <w:abstractNumId w:val="6"/>
  </w:num>
  <w:num w:numId="21">
    <w:abstractNumId w:val="4"/>
  </w:num>
  <w:num w:numId="22">
    <w:abstractNumId w:val="17"/>
  </w:num>
  <w:num w:numId="23">
    <w:abstractNumId w:val="10"/>
  </w:num>
  <w:num w:numId="24">
    <w:abstractNumId w:val="7"/>
  </w:num>
  <w:num w:numId="25">
    <w:abstractNumId w:val="9"/>
  </w:num>
  <w:num w:numId="26">
    <w:abstractNumId w:val="5"/>
  </w:num>
  <w:num w:numId="27">
    <w:abstractNumId w:val="1"/>
  </w:num>
  <w:num w:numId="28">
    <w:abstractNumId w:val="16"/>
  </w:num>
  <w:num w:numId="29">
    <w:abstractNumId w:val="33"/>
  </w:num>
  <w:num w:numId="30">
    <w:abstractNumId w:val="26"/>
  </w:num>
  <w:num w:numId="31">
    <w:abstractNumId w:val="3"/>
  </w:num>
  <w:num w:numId="32">
    <w:abstractNumId w:val="20"/>
  </w:num>
  <w:num w:numId="33">
    <w:abstractNumId w:val="14"/>
  </w:num>
  <w:num w:numId="34">
    <w:abstractNumId w:val="11"/>
  </w:num>
  <w:num w:numId="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1F"/>
    <w:rsid w:val="0000529B"/>
    <w:rsid w:val="000167EE"/>
    <w:rsid w:val="000221EB"/>
    <w:rsid w:val="00034397"/>
    <w:rsid w:val="00057695"/>
    <w:rsid w:val="000634AC"/>
    <w:rsid w:val="00065414"/>
    <w:rsid w:val="0008039E"/>
    <w:rsid w:val="000A1512"/>
    <w:rsid w:val="000A7A6E"/>
    <w:rsid w:val="000C1B93"/>
    <w:rsid w:val="000E5557"/>
    <w:rsid w:val="000F6DAF"/>
    <w:rsid w:val="00106D83"/>
    <w:rsid w:val="00110523"/>
    <w:rsid w:val="0011448A"/>
    <w:rsid w:val="001226ED"/>
    <w:rsid w:val="00124567"/>
    <w:rsid w:val="001367DA"/>
    <w:rsid w:val="001469D0"/>
    <w:rsid w:val="00151027"/>
    <w:rsid w:val="00153B2E"/>
    <w:rsid w:val="0017197C"/>
    <w:rsid w:val="00173F3E"/>
    <w:rsid w:val="00182B37"/>
    <w:rsid w:val="001A1E68"/>
    <w:rsid w:val="001A502F"/>
    <w:rsid w:val="001A5FBE"/>
    <w:rsid w:val="001A79ED"/>
    <w:rsid w:val="001B30F5"/>
    <w:rsid w:val="001B3512"/>
    <w:rsid w:val="001D2582"/>
    <w:rsid w:val="001E0077"/>
    <w:rsid w:val="001E2083"/>
    <w:rsid w:val="001F069D"/>
    <w:rsid w:val="001F1627"/>
    <w:rsid w:val="002000CE"/>
    <w:rsid w:val="002030FA"/>
    <w:rsid w:val="00223DE1"/>
    <w:rsid w:val="00234CB0"/>
    <w:rsid w:val="00241341"/>
    <w:rsid w:val="002451DD"/>
    <w:rsid w:val="00254F18"/>
    <w:rsid w:val="00256CD3"/>
    <w:rsid w:val="00262656"/>
    <w:rsid w:val="00264A4F"/>
    <w:rsid w:val="002766AF"/>
    <w:rsid w:val="00292F89"/>
    <w:rsid w:val="002A7290"/>
    <w:rsid w:val="002B1348"/>
    <w:rsid w:val="002B5B64"/>
    <w:rsid w:val="002B7219"/>
    <w:rsid w:val="002C5510"/>
    <w:rsid w:val="002D1F64"/>
    <w:rsid w:val="002E073C"/>
    <w:rsid w:val="002E5781"/>
    <w:rsid w:val="003072A0"/>
    <w:rsid w:val="003223AD"/>
    <w:rsid w:val="00325E8E"/>
    <w:rsid w:val="0033218C"/>
    <w:rsid w:val="003370A0"/>
    <w:rsid w:val="0035274E"/>
    <w:rsid w:val="00353E19"/>
    <w:rsid w:val="003625B4"/>
    <w:rsid w:val="00381284"/>
    <w:rsid w:val="0038356E"/>
    <w:rsid w:val="003A1DE2"/>
    <w:rsid w:val="003B34AF"/>
    <w:rsid w:val="003B45A7"/>
    <w:rsid w:val="003B5D2C"/>
    <w:rsid w:val="003C338C"/>
    <w:rsid w:val="003D0B1B"/>
    <w:rsid w:val="003D0D5C"/>
    <w:rsid w:val="003D5D8F"/>
    <w:rsid w:val="003F18BB"/>
    <w:rsid w:val="003F19F3"/>
    <w:rsid w:val="003F2498"/>
    <w:rsid w:val="00402AD4"/>
    <w:rsid w:val="004062F8"/>
    <w:rsid w:val="004168A0"/>
    <w:rsid w:val="00420294"/>
    <w:rsid w:val="00426A6A"/>
    <w:rsid w:val="0044079E"/>
    <w:rsid w:val="00442FB5"/>
    <w:rsid w:val="004463AC"/>
    <w:rsid w:val="00450C65"/>
    <w:rsid w:val="00463913"/>
    <w:rsid w:val="00465EC0"/>
    <w:rsid w:val="00470EFA"/>
    <w:rsid w:val="00475D32"/>
    <w:rsid w:val="00477441"/>
    <w:rsid w:val="0049194F"/>
    <w:rsid w:val="00496489"/>
    <w:rsid w:val="00496FE4"/>
    <w:rsid w:val="004A12A2"/>
    <w:rsid w:val="004B1F6B"/>
    <w:rsid w:val="004B3C83"/>
    <w:rsid w:val="004B7C23"/>
    <w:rsid w:val="004C6A83"/>
    <w:rsid w:val="004C77DB"/>
    <w:rsid w:val="004D22C8"/>
    <w:rsid w:val="004D3F80"/>
    <w:rsid w:val="004E2471"/>
    <w:rsid w:val="00511231"/>
    <w:rsid w:val="005135E8"/>
    <w:rsid w:val="0052268A"/>
    <w:rsid w:val="00526A62"/>
    <w:rsid w:val="00541451"/>
    <w:rsid w:val="0054359F"/>
    <w:rsid w:val="00546645"/>
    <w:rsid w:val="00551386"/>
    <w:rsid w:val="0055325E"/>
    <w:rsid w:val="00557061"/>
    <w:rsid w:val="00562B43"/>
    <w:rsid w:val="0057238D"/>
    <w:rsid w:val="005741D2"/>
    <w:rsid w:val="005841BE"/>
    <w:rsid w:val="005858DA"/>
    <w:rsid w:val="005A1248"/>
    <w:rsid w:val="005A2EA8"/>
    <w:rsid w:val="005C72EE"/>
    <w:rsid w:val="005D001B"/>
    <w:rsid w:val="005D1BAA"/>
    <w:rsid w:val="005D3C07"/>
    <w:rsid w:val="005E21B0"/>
    <w:rsid w:val="005E3713"/>
    <w:rsid w:val="005F1920"/>
    <w:rsid w:val="005F281D"/>
    <w:rsid w:val="005F56A5"/>
    <w:rsid w:val="00605373"/>
    <w:rsid w:val="00624CC5"/>
    <w:rsid w:val="006271EB"/>
    <w:rsid w:val="0063118D"/>
    <w:rsid w:val="0063127E"/>
    <w:rsid w:val="0063723F"/>
    <w:rsid w:val="00655D95"/>
    <w:rsid w:val="00661210"/>
    <w:rsid w:val="006649A4"/>
    <w:rsid w:val="006667FD"/>
    <w:rsid w:val="00667A2F"/>
    <w:rsid w:val="00670599"/>
    <w:rsid w:val="006715E1"/>
    <w:rsid w:val="00671C97"/>
    <w:rsid w:val="00671E0B"/>
    <w:rsid w:val="00672653"/>
    <w:rsid w:val="00675210"/>
    <w:rsid w:val="00676BDD"/>
    <w:rsid w:val="0068605B"/>
    <w:rsid w:val="00687A89"/>
    <w:rsid w:val="006921B2"/>
    <w:rsid w:val="006A3ACE"/>
    <w:rsid w:val="006C2335"/>
    <w:rsid w:val="006C4AA5"/>
    <w:rsid w:val="006F0A11"/>
    <w:rsid w:val="0070514D"/>
    <w:rsid w:val="00705637"/>
    <w:rsid w:val="00707F44"/>
    <w:rsid w:val="007223D7"/>
    <w:rsid w:val="00727ED0"/>
    <w:rsid w:val="00736E2F"/>
    <w:rsid w:val="00745907"/>
    <w:rsid w:val="00751B38"/>
    <w:rsid w:val="00757B1F"/>
    <w:rsid w:val="00766554"/>
    <w:rsid w:val="00780CC3"/>
    <w:rsid w:val="007830BB"/>
    <w:rsid w:val="00787348"/>
    <w:rsid w:val="007910B8"/>
    <w:rsid w:val="0079220E"/>
    <w:rsid w:val="007A21B0"/>
    <w:rsid w:val="007A6406"/>
    <w:rsid w:val="007D1DD6"/>
    <w:rsid w:val="007D529C"/>
    <w:rsid w:val="007E0490"/>
    <w:rsid w:val="007E6263"/>
    <w:rsid w:val="007F5870"/>
    <w:rsid w:val="00802981"/>
    <w:rsid w:val="008118E8"/>
    <w:rsid w:val="0081579A"/>
    <w:rsid w:val="00823426"/>
    <w:rsid w:val="008244F2"/>
    <w:rsid w:val="00834F9A"/>
    <w:rsid w:val="0084068D"/>
    <w:rsid w:val="00864AFA"/>
    <w:rsid w:val="00876D10"/>
    <w:rsid w:val="0088261D"/>
    <w:rsid w:val="008929E4"/>
    <w:rsid w:val="00896365"/>
    <w:rsid w:val="008A0EBB"/>
    <w:rsid w:val="008D7D29"/>
    <w:rsid w:val="008E1013"/>
    <w:rsid w:val="008E152B"/>
    <w:rsid w:val="008E2688"/>
    <w:rsid w:val="008E447A"/>
    <w:rsid w:val="008F0CB6"/>
    <w:rsid w:val="008F1998"/>
    <w:rsid w:val="008F1C3D"/>
    <w:rsid w:val="009026DB"/>
    <w:rsid w:val="00914F81"/>
    <w:rsid w:val="0092573F"/>
    <w:rsid w:val="00934518"/>
    <w:rsid w:val="0094130B"/>
    <w:rsid w:val="00957D39"/>
    <w:rsid w:val="00994852"/>
    <w:rsid w:val="009B6586"/>
    <w:rsid w:val="009C5A74"/>
    <w:rsid w:val="009C7D92"/>
    <w:rsid w:val="009C7EB5"/>
    <w:rsid w:val="009D0911"/>
    <w:rsid w:val="009D3918"/>
    <w:rsid w:val="009E3D58"/>
    <w:rsid w:val="009E7D05"/>
    <w:rsid w:val="009F1C8C"/>
    <w:rsid w:val="00A05FEE"/>
    <w:rsid w:val="00A065D8"/>
    <w:rsid w:val="00A109B6"/>
    <w:rsid w:val="00A13BA0"/>
    <w:rsid w:val="00A13D11"/>
    <w:rsid w:val="00A30C7B"/>
    <w:rsid w:val="00A32115"/>
    <w:rsid w:val="00A43C7A"/>
    <w:rsid w:val="00A452E1"/>
    <w:rsid w:val="00A54E1A"/>
    <w:rsid w:val="00A63474"/>
    <w:rsid w:val="00A63F1C"/>
    <w:rsid w:val="00A91040"/>
    <w:rsid w:val="00A9298E"/>
    <w:rsid w:val="00AA45EA"/>
    <w:rsid w:val="00AB054D"/>
    <w:rsid w:val="00AB0BD8"/>
    <w:rsid w:val="00AE0483"/>
    <w:rsid w:val="00AE05BC"/>
    <w:rsid w:val="00AE5298"/>
    <w:rsid w:val="00AF095D"/>
    <w:rsid w:val="00AF3A6E"/>
    <w:rsid w:val="00AF3F1B"/>
    <w:rsid w:val="00B03794"/>
    <w:rsid w:val="00B26245"/>
    <w:rsid w:val="00B362AD"/>
    <w:rsid w:val="00B4759E"/>
    <w:rsid w:val="00B551E4"/>
    <w:rsid w:val="00B72174"/>
    <w:rsid w:val="00B8323A"/>
    <w:rsid w:val="00B86320"/>
    <w:rsid w:val="00B93ABB"/>
    <w:rsid w:val="00BA4AB4"/>
    <w:rsid w:val="00BA71C8"/>
    <w:rsid w:val="00BB4C38"/>
    <w:rsid w:val="00BB621F"/>
    <w:rsid w:val="00BB7D2A"/>
    <w:rsid w:val="00BC0FA3"/>
    <w:rsid w:val="00BE2799"/>
    <w:rsid w:val="00BF0D22"/>
    <w:rsid w:val="00BF38C6"/>
    <w:rsid w:val="00BF7E34"/>
    <w:rsid w:val="00C10005"/>
    <w:rsid w:val="00C11D63"/>
    <w:rsid w:val="00C130A1"/>
    <w:rsid w:val="00C132D6"/>
    <w:rsid w:val="00C213F5"/>
    <w:rsid w:val="00C312E5"/>
    <w:rsid w:val="00C4103E"/>
    <w:rsid w:val="00C458E9"/>
    <w:rsid w:val="00C46A1D"/>
    <w:rsid w:val="00C51A53"/>
    <w:rsid w:val="00C55E50"/>
    <w:rsid w:val="00C573BA"/>
    <w:rsid w:val="00C63AE1"/>
    <w:rsid w:val="00C64141"/>
    <w:rsid w:val="00C65AF7"/>
    <w:rsid w:val="00C66B9D"/>
    <w:rsid w:val="00C67540"/>
    <w:rsid w:val="00C7254F"/>
    <w:rsid w:val="00C779CD"/>
    <w:rsid w:val="00C8384B"/>
    <w:rsid w:val="00C96AA4"/>
    <w:rsid w:val="00CA680B"/>
    <w:rsid w:val="00CB1DD6"/>
    <w:rsid w:val="00CB74EF"/>
    <w:rsid w:val="00CE6D48"/>
    <w:rsid w:val="00CF3181"/>
    <w:rsid w:val="00D002AC"/>
    <w:rsid w:val="00D055F9"/>
    <w:rsid w:val="00D15685"/>
    <w:rsid w:val="00D21541"/>
    <w:rsid w:val="00D45E80"/>
    <w:rsid w:val="00D471BA"/>
    <w:rsid w:val="00D60A79"/>
    <w:rsid w:val="00D6280A"/>
    <w:rsid w:val="00D64043"/>
    <w:rsid w:val="00D65AF1"/>
    <w:rsid w:val="00D77CDC"/>
    <w:rsid w:val="00D87878"/>
    <w:rsid w:val="00D87CCE"/>
    <w:rsid w:val="00D95190"/>
    <w:rsid w:val="00D97944"/>
    <w:rsid w:val="00DB3511"/>
    <w:rsid w:val="00DC3AF0"/>
    <w:rsid w:val="00DE09DC"/>
    <w:rsid w:val="00DE3D91"/>
    <w:rsid w:val="00DF3D1B"/>
    <w:rsid w:val="00E0267E"/>
    <w:rsid w:val="00E0567E"/>
    <w:rsid w:val="00E12505"/>
    <w:rsid w:val="00E256F1"/>
    <w:rsid w:val="00E42A5B"/>
    <w:rsid w:val="00E4577C"/>
    <w:rsid w:val="00E52764"/>
    <w:rsid w:val="00E55D46"/>
    <w:rsid w:val="00E67A05"/>
    <w:rsid w:val="00E726E6"/>
    <w:rsid w:val="00E76520"/>
    <w:rsid w:val="00E77201"/>
    <w:rsid w:val="00E81412"/>
    <w:rsid w:val="00E83E80"/>
    <w:rsid w:val="00E871D5"/>
    <w:rsid w:val="00EC482D"/>
    <w:rsid w:val="00EC4D4B"/>
    <w:rsid w:val="00EC6936"/>
    <w:rsid w:val="00ED14EA"/>
    <w:rsid w:val="00ED216C"/>
    <w:rsid w:val="00EE4836"/>
    <w:rsid w:val="00F02570"/>
    <w:rsid w:val="00F029EB"/>
    <w:rsid w:val="00F032D5"/>
    <w:rsid w:val="00F11D99"/>
    <w:rsid w:val="00F15533"/>
    <w:rsid w:val="00F15BCA"/>
    <w:rsid w:val="00F17E1A"/>
    <w:rsid w:val="00F22931"/>
    <w:rsid w:val="00F343F4"/>
    <w:rsid w:val="00F35DE3"/>
    <w:rsid w:val="00F42A60"/>
    <w:rsid w:val="00F52DF7"/>
    <w:rsid w:val="00F552AD"/>
    <w:rsid w:val="00F7056E"/>
    <w:rsid w:val="00F76C2C"/>
    <w:rsid w:val="00F84B38"/>
    <w:rsid w:val="00F86B70"/>
    <w:rsid w:val="00F93B74"/>
    <w:rsid w:val="00FC4E6E"/>
    <w:rsid w:val="00FC6F01"/>
    <w:rsid w:val="00FD62A4"/>
    <w:rsid w:val="00FE03A5"/>
    <w:rsid w:val="00FE0795"/>
    <w:rsid w:val="00FE3BA8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36901"/>
  <w15:chartTrackingRefBased/>
  <w15:docId w15:val="{005968AB-D265-42A7-BF1B-B5B52C8D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4F9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pPr>
      <w:tabs>
        <w:tab w:val="left" w:pos="0"/>
        <w:tab w:val="left" w:pos="8496"/>
      </w:tabs>
      <w:suppressAutoHyphens/>
      <w:ind w:left="1050"/>
      <w:jc w:val="both"/>
    </w:pPr>
  </w:style>
  <w:style w:type="paragraph" w:styleId="Corpotesto">
    <w:name w:val="Body Text"/>
    <w:basedOn w:val="Normale"/>
    <w:rPr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sz w:val="20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Corpodeltesto3">
    <w:name w:val="Body Text 3"/>
    <w:basedOn w:val="Normale"/>
    <w:pPr>
      <w:jc w:val="both"/>
    </w:pPr>
    <w:rPr>
      <w:rFonts w:ascii="Arial" w:hAnsi="Arial"/>
      <w:color w:val="FF0000"/>
      <w:szCs w:val="20"/>
    </w:rPr>
  </w:style>
  <w:style w:type="paragraph" w:styleId="Rientrocorpodeltesto3">
    <w:name w:val="Body Text Indent 3"/>
    <w:basedOn w:val="Normale"/>
    <w:pPr>
      <w:widowControl w:val="0"/>
      <w:tabs>
        <w:tab w:val="left" w:pos="426"/>
      </w:tabs>
      <w:ind w:left="284" w:hanging="284"/>
      <w:jc w:val="both"/>
    </w:pPr>
    <w:rPr>
      <w:color w:val="0000FF"/>
      <w:sz w:val="22"/>
      <w:szCs w:val="20"/>
    </w:rPr>
  </w:style>
  <w:style w:type="table" w:styleId="Grigliatabella">
    <w:name w:val="Table Grid"/>
    <w:basedOn w:val="Tabellanormale"/>
    <w:rsid w:val="001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51DD"/>
    <w:pPr>
      <w:ind w:left="708"/>
    </w:pPr>
  </w:style>
  <w:style w:type="paragraph" w:styleId="Testofumetto">
    <w:name w:val="Balloon Text"/>
    <w:basedOn w:val="Normale"/>
    <w:link w:val="TestofumettoCarattere"/>
    <w:rsid w:val="00AF09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F095D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4B7C23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B7C23"/>
    <w:rPr>
      <w:sz w:val="24"/>
      <w:szCs w:val="24"/>
    </w:rPr>
  </w:style>
  <w:style w:type="paragraph" w:customStyle="1" w:styleId="Corpotesto1">
    <w:name w:val="Corpo testo1"/>
    <w:basedOn w:val="Normale"/>
    <w:rsid w:val="00C55E50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DDBD-5ACD-4FA0-8A5A-8C13BA31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/>
  <LinksUpToDate>false</LinksUpToDate>
  <CharactersWithSpaces>23634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Pietro Piciocchi</cp:lastModifiedBy>
  <cp:revision>12</cp:revision>
  <cp:lastPrinted>2017-01-03T12:54:00Z</cp:lastPrinted>
  <dcterms:created xsi:type="dcterms:W3CDTF">2021-02-24T10:30:00Z</dcterms:created>
  <dcterms:modified xsi:type="dcterms:W3CDTF">2021-10-07T14:50:00Z</dcterms:modified>
</cp:coreProperties>
</file>