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38" w:rsidRDefault="00933438" w:rsidP="00933438">
      <w:pPr>
        <w:shd w:val="clear" w:color="auto" w:fill="FFFFFF"/>
        <w:spacing w:line="216" w:lineRule="atLeast"/>
        <w:jc w:val="center"/>
        <w:textAlignment w:val="top"/>
        <w:rPr>
          <w:rStyle w:val="siscomtitolobandidettaglio"/>
          <w:b/>
          <w:color w:val="000080"/>
        </w:rPr>
      </w:pPr>
      <w:r>
        <w:rPr>
          <w:rStyle w:val="siscomtitolobandidettaglio"/>
          <w:b/>
          <w:noProof/>
        </w:rPr>
        <w:drawing>
          <wp:inline distT="0" distB="0" distL="0" distR="0">
            <wp:extent cx="487680" cy="396240"/>
            <wp:effectExtent l="0" t="0" r="762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 cy="396240"/>
                    </a:xfrm>
                    <a:prstGeom prst="rect">
                      <a:avLst/>
                    </a:prstGeom>
                    <a:solidFill>
                      <a:srgbClr val="FFFFFF"/>
                    </a:solidFill>
                    <a:ln>
                      <a:noFill/>
                    </a:ln>
                  </pic:spPr>
                </pic:pic>
              </a:graphicData>
            </a:graphic>
          </wp:inline>
        </w:drawing>
      </w:r>
    </w:p>
    <w:p w:rsidR="00933438" w:rsidRDefault="00933438" w:rsidP="00933438">
      <w:pPr>
        <w:shd w:val="clear" w:color="auto" w:fill="FFFFFF"/>
        <w:spacing w:line="216" w:lineRule="atLeast"/>
        <w:jc w:val="center"/>
        <w:textAlignment w:val="top"/>
        <w:rPr>
          <w:rStyle w:val="siscomtitolobandidettaglio"/>
          <w:b/>
          <w:color w:val="000080"/>
        </w:rPr>
      </w:pPr>
      <w:r>
        <w:rPr>
          <w:rStyle w:val="siscomtitolobandidettaglio"/>
          <w:b/>
          <w:color w:val="000080"/>
        </w:rPr>
        <w:t>ASP EMANUELE BRIGNOLE</w:t>
      </w:r>
    </w:p>
    <w:p w:rsidR="00933438" w:rsidRDefault="00933438" w:rsidP="00933438">
      <w:pPr>
        <w:shd w:val="clear" w:color="auto" w:fill="FFFFFF"/>
        <w:spacing w:line="216" w:lineRule="atLeast"/>
        <w:jc w:val="center"/>
        <w:textAlignment w:val="top"/>
        <w:rPr>
          <w:rStyle w:val="siscomtitolobandidettaglio"/>
          <w:b/>
          <w:color w:val="000080"/>
        </w:rPr>
      </w:pPr>
      <w:r>
        <w:rPr>
          <w:rStyle w:val="siscomtitolobandidettaglio"/>
          <w:b/>
          <w:color w:val="000080"/>
        </w:rPr>
        <w:t>Azienda pubblica di Servizi alla Persona</w:t>
      </w:r>
    </w:p>
    <w:p w:rsidR="00933438" w:rsidRDefault="00933438" w:rsidP="00933438">
      <w:pPr>
        <w:shd w:val="clear" w:color="auto" w:fill="FFFFFF"/>
        <w:spacing w:line="216" w:lineRule="atLeast"/>
        <w:jc w:val="center"/>
        <w:textAlignment w:val="top"/>
        <w:rPr>
          <w:rStyle w:val="siscomtitolobandidettaglio"/>
          <w:b/>
          <w:color w:val="000080"/>
        </w:rPr>
      </w:pPr>
      <w:r>
        <w:rPr>
          <w:rStyle w:val="siscomtitolobandidettaglio"/>
          <w:b/>
          <w:color w:val="000080"/>
        </w:rPr>
        <w:t>Via XX Settembre, 15</w:t>
      </w:r>
    </w:p>
    <w:p w:rsidR="00933438" w:rsidRDefault="00933438" w:rsidP="00933438">
      <w:pPr>
        <w:shd w:val="clear" w:color="auto" w:fill="FFFFFF"/>
        <w:spacing w:line="216" w:lineRule="atLeast"/>
        <w:jc w:val="center"/>
        <w:textAlignment w:val="top"/>
      </w:pPr>
      <w:r>
        <w:rPr>
          <w:rStyle w:val="siscomtitolobandidettaglio"/>
          <w:b/>
          <w:color w:val="000080"/>
        </w:rPr>
        <w:t>16121 GENOVA</w:t>
      </w:r>
    </w:p>
    <w:p w:rsidR="00933438" w:rsidRDefault="00933438" w:rsidP="00933438">
      <w:pPr>
        <w:shd w:val="clear" w:color="auto" w:fill="FFFFFF"/>
        <w:spacing w:line="216" w:lineRule="atLeast"/>
        <w:jc w:val="center"/>
        <w:textAlignment w:val="top"/>
      </w:pPr>
    </w:p>
    <w:p w:rsidR="00933438" w:rsidRDefault="00933438" w:rsidP="00933438">
      <w:pPr>
        <w:shd w:val="clear" w:color="auto" w:fill="FFFFFF"/>
        <w:spacing w:line="216" w:lineRule="atLeast"/>
        <w:jc w:val="center"/>
        <w:textAlignment w:val="top"/>
      </w:pPr>
    </w:p>
    <w:p w:rsidR="00933438" w:rsidRDefault="00933438" w:rsidP="00933438">
      <w:pPr>
        <w:shd w:val="clear" w:color="auto" w:fill="FFFFFF"/>
        <w:spacing w:line="216" w:lineRule="atLeast"/>
        <w:jc w:val="center"/>
        <w:textAlignment w:val="top"/>
      </w:pPr>
    </w:p>
    <w:p w:rsidR="00933438" w:rsidRDefault="00933438" w:rsidP="00933438">
      <w:pPr>
        <w:shd w:val="clear" w:color="auto" w:fill="FFFFFF"/>
        <w:spacing w:line="216" w:lineRule="atLeast"/>
        <w:jc w:val="center"/>
        <w:textAlignment w:val="top"/>
        <w:rPr>
          <w:rStyle w:val="siscomtitolobandidettaglio"/>
          <w:b/>
        </w:rPr>
      </w:pPr>
      <w:r>
        <w:rPr>
          <w:rStyle w:val="siscomtitolobandidettaglio"/>
          <w:b/>
        </w:rPr>
        <w:t xml:space="preserve">BANDO DI GARA PER LA GESTIONE DI SERVIZI SOCIO ASSISTENZIALI PRESSO IL COMPLESSO IMMOBILIARE DI VIA PORTA DEGLI ANGELI, 2 IN GENOVA </w:t>
      </w:r>
    </w:p>
    <w:p w:rsidR="00933438" w:rsidRDefault="00933438" w:rsidP="00933438">
      <w:pPr>
        <w:shd w:val="clear" w:color="auto" w:fill="FFFFFF"/>
        <w:spacing w:line="216" w:lineRule="atLeast"/>
        <w:jc w:val="center"/>
        <w:textAlignment w:val="top"/>
      </w:pPr>
      <w:r>
        <w:rPr>
          <w:rStyle w:val="siscomtitolobandidettaglio"/>
          <w:b/>
        </w:rPr>
        <w:t>CIG 66031958E3</w:t>
      </w:r>
    </w:p>
    <w:p w:rsidR="00933438" w:rsidRPr="007C799F" w:rsidRDefault="00933438" w:rsidP="00933438">
      <w:pPr>
        <w:jc w:val="center"/>
        <w:rPr>
          <w:rFonts w:ascii="Calibri" w:hAnsi="Calibri"/>
          <w:b/>
          <w:lang w:eastAsia="en-US"/>
        </w:rPr>
      </w:pPr>
    </w:p>
    <w:p w:rsidR="00933438" w:rsidRPr="007C799F" w:rsidRDefault="00933438" w:rsidP="00933438">
      <w:pPr>
        <w:jc w:val="center"/>
        <w:rPr>
          <w:rFonts w:ascii="Calibri" w:hAnsi="Calibri"/>
          <w:b/>
          <w:lang w:eastAsia="en-US"/>
        </w:rPr>
      </w:pPr>
    </w:p>
    <w:p w:rsidR="00933438" w:rsidRPr="007C799F" w:rsidRDefault="00933438" w:rsidP="00933438">
      <w:pPr>
        <w:jc w:val="center"/>
        <w:rPr>
          <w:rFonts w:ascii="Calibri" w:hAnsi="Calibri"/>
          <w:b/>
          <w:lang w:eastAsia="en-US"/>
        </w:rPr>
      </w:pPr>
    </w:p>
    <w:p w:rsidR="00933438" w:rsidRPr="007C799F" w:rsidRDefault="00933438" w:rsidP="00933438">
      <w:pPr>
        <w:jc w:val="center"/>
        <w:rPr>
          <w:rFonts w:ascii="Calibri" w:hAnsi="Calibri"/>
          <w:b/>
          <w:lang w:eastAsia="en-US"/>
        </w:rPr>
      </w:pPr>
    </w:p>
    <w:p w:rsidR="00144037" w:rsidRPr="007C799F" w:rsidRDefault="00933438" w:rsidP="00933438">
      <w:pPr>
        <w:jc w:val="center"/>
        <w:rPr>
          <w:b/>
          <w:lang w:eastAsia="en-US"/>
        </w:rPr>
      </w:pPr>
      <w:r w:rsidRPr="007C799F">
        <w:rPr>
          <w:b/>
          <w:lang w:eastAsia="en-US"/>
        </w:rPr>
        <w:t>QUESITI E RISPOSTE</w:t>
      </w:r>
    </w:p>
    <w:p w:rsidR="00144037" w:rsidRPr="007C799F" w:rsidRDefault="00144037" w:rsidP="00BE163C">
      <w:pPr>
        <w:jc w:val="both"/>
        <w:rPr>
          <w:lang w:eastAsia="en-US"/>
        </w:rPr>
      </w:pPr>
    </w:p>
    <w:p w:rsidR="00144037" w:rsidRPr="007C799F" w:rsidRDefault="00144037" w:rsidP="00BE163C">
      <w:pPr>
        <w:jc w:val="both"/>
        <w:rPr>
          <w:i/>
          <w:lang w:eastAsia="en-US"/>
        </w:rPr>
      </w:pPr>
      <w:r w:rsidRPr="007C799F">
        <w:rPr>
          <w:b/>
          <w:lang w:eastAsia="en-US"/>
        </w:rPr>
        <w:t>QUESITO N. 1</w:t>
      </w:r>
      <w:r w:rsidRPr="007C799F">
        <w:rPr>
          <w:lang w:eastAsia="en-US"/>
        </w:rPr>
        <w:t xml:space="preserve"> in merito al </w:t>
      </w:r>
      <w:r w:rsidR="00BE163C" w:rsidRPr="007C799F">
        <w:rPr>
          <w:lang w:eastAsia="en-US"/>
        </w:rPr>
        <w:t>progetto di gestione di cui al punto 5.5</w:t>
      </w:r>
      <w:r w:rsidRPr="007C799F">
        <w:rPr>
          <w:lang w:eastAsia="en-US"/>
        </w:rPr>
        <w:t xml:space="preserve"> del bando</w:t>
      </w:r>
      <w:r w:rsidR="00933438" w:rsidRPr="007C799F">
        <w:rPr>
          <w:lang w:eastAsia="en-US"/>
        </w:rPr>
        <w:t xml:space="preserve">: </w:t>
      </w:r>
      <w:r w:rsidRPr="007C799F">
        <w:rPr>
          <w:i/>
          <w:lang w:eastAsia="en-US"/>
        </w:rPr>
        <w:t>“</w:t>
      </w:r>
      <w:r w:rsidR="00BE163C" w:rsidRPr="007C799F">
        <w:rPr>
          <w:i/>
          <w:lang w:eastAsia="en-US"/>
        </w:rPr>
        <w:t>…..omissis…….</w:t>
      </w:r>
      <w:r w:rsidRPr="007C799F">
        <w:rPr>
          <w:i/>
          <w:lang w:eastAsia="en-US"/>
        </w:rPr>
        <w:t xml:space="preserve">il contenuto della busta B denominato “ Progetto di gestione” deve riportare un progetto esplicativo contenente una prefazione di chi sia il </w:t>
      </w:r>
      <w:r w:rsidR="0044583F" w:rsidRPr="007C799F">
        <w:rPr>
          <w:i/>
          <w:lang w:eastAsia="en-US"/>
        </w:rPr>
        <w:t>partecipante (</w:t>
      </w:r>
      <w:r w:rsidRPr="007C799F">
        <w:rPr>
          <w:i/>
          <w:lang w:eastAsia="en-US"/>
        </w:rPr>
        <w:t xml:space="preserve">breve quadro storico dell’associazione ?) di quali attività abbia intenzione di svolgere all’interno dei locali, a che tipologia di utenti sono rivolte le attività riabilitative e ricreative compatibili con gli scopi istituzionali di ASP, oppure solo un progetto formale di carattere esclusivamente economico nel quale si individuano le caratteristiche di sostanza con il quale il partecipante all’assegnazione garantisca gli impegni economici con i quali intende assolvere gli </w:t>
      </w:r>
      <w:r w:rsidR="00BE163C" w:rsidRPr="007C799F">
        <w:rPr>
          <w:i/>
          <w:lang w:eastAsia="en-US"/>
        </w:rPr>
        <w:t>obblighi di proposta economica?”</w:t>
      </w:r>
    </w:p>
    <w:p w:rsidR="000402AE" w:rsidRPr="007C799F" w:rsidRDefault="00BE163C" w:rsidP="00BE163C">
      <w:pPr>
        <w:jc w:val="both"/>
        <w:rPr>
          <w:lang w:eastAsia="en-US"/>
        </w:rPr>
      </w:pPr>
      <w:r w:rsidRPr="007C799F">
        <w:rPr>
          <w:b/>
          <w:lang w:eastAsia="en-US"/>
        </w:rPr>
        <w:t>RISPOSTA:</w:t>
      </w:r>
      <w:r w:rsidRPr="007C799F">
        <w:rPr>
          <w:lang w:eastAsia="en-US"/>
        </w:rPr>
        <w:t xml:space="preserve"> il bando di gara specifica che il progetto di gestione descriva le attività che il concorrente intende svolgere; conseguentemente anche la tipologia di utenti ai quali sarà rivolta l’attività dovrà essere esplicitato. </w:t>
      </w:r>
      <w:r w:rsidR="000402AE" w:rsidRPr="007C799F">
        <w:rPr>
          <w:lang w:eastAsia="en-US"/>
        </w:rPr>
        <w:t>La presentazione del solo piano economico, non sarà sufficient</w:t>
      </w:r>
      <w:r w:rsidR="00AD1138" w:rsidRPr="007C799F">
        <w:rPr>
          <w:lang w:eastAsia="en-US"/>
        </w:rPr>
        <w:t xml:space="preserve">e a soddisfare il requisito in </w:t>
      </w:r>
      <w:r w:rsidR="000402AE" w:rsidRPr="007C799F">
        <w:rPr>
          <w:lang w:eastAsia="en-US"/>
        </w:rPr>
        <w:t>questione.</w:t>
      </w:r>
    </w:p>
    <w:p w:rsidR="000402AE" w:rsidRPr="007C799F" w:rsidRDefault="000402AE" w:rsidP="00BE163C">
      <w:pPr>
        <w:jc w:val="both"/>
        <w:rPr>
          <w:lang w:eastAsia="en-US"/>
        </w:rPr>
      </w:pPr>
    </w:p>
    <w:p w:rsidR="0044583F" w:rsidRPr="007C799F" w:rsidRDefault="00144037" w:rsidP="00AD1138">
      <w:pPr>
        <w:jc w:val="both"/>
        <w:rPr>
          <w:i/>
          <w:lang w:eastAsia="en-US"/>
        </w:rPr>
      </w:pPr>
      <w:r w:rsidRPr="007C799F">
        <w:rPr>
          <w:b/>
          <w:lang w:eastAsia="en-US"/>
        </w:rPr>
        <w:t>QUESITO N. 2</w:t>
      </w:r>
      <w:r w:rsidRPr="007C799F">
        <w:rPr>
          <w:lang w:eastAsia="en-US"/>
        </w:rPr>
        <w:t xml:space="preserve"> in merito alla dichiarazione di cui al punto 5.4.1</w:t>
      </w:r>
      <w:r w:rsidR="0044583F" w:rsidRPr="007C799F">
        <w:rPr>
          <w:lang w:eastAsia="en-US"/>
        </w:rPr>
        <w:t>,</w:t>
      </w:r>
      <w:r w:rsidRPr="007C799F">
        <w:rPr>
          <w:lang w:eastAsia="en-US"/>
        </w:rPr>
        <w:t xml:space="preserve"> nell’ipotesi che a concorrere sia Ente privato diverso dalle società:</w:t>
      </w:r>
      <w:r w:rsidR="00933438" w:rsidRPr="007C799F">
        <w:rPr>
          <w:lang w:eastAsia="en-US"/>
        </w:rPr>
        <w:t xml:space="preserve"> </w:t>
      </w:r>
      <w:r w:rsidRPr="007C799F">
        <w:rPr>
          <w:i/>
          <w:lang w:eastAsia="en-US"/>
        </w:rPr>
        <w:t>“….omissis ……… Nella dichiarazione dei nominativi delle persone designate a rappresentare legalmente la persona giuridica( membri del direttivo). Ogni persona deve firmare una dichiarazione individuale oppure il legale rappresentante può dichiarare che loro non hanno riportato condanne penali def. che comportino la perdita o la sospensione etc</w:t>
      </w:r>
      <w:r w:rsidR="00AD1138" w:rsidRPr="007C799F">
        <w:rPr>
          <w:i/>
          <w:lang w:eastAsia="en-US"/>
        </w:rPr>
        <w:t>“</w:t>
      </w:r>
    </w:p>
    <w:p w:rsidR="00BE163C" w:rsidRPr="007C799F" w:rsidRDefault="00AD1138" w:rsidP="00AD1138">
      <w:pPr>
        <w:jc w:val="both"/>
        <w:rPr>
          <w:lang w:eastAsia="en-US"/>
        </w:rPr>
      </w:pPr>
      <w:r w:rsidRPr="007C799F">
        <w:rPr>
          <w:b/>
          <w:lang w:eastAsia="en-US"/>
        </w:rPr>
        <w:t>RISPOSTA:</w:t>
      </w:r>
      <w:r w:rsidRPr="007C799F">
        <w:rPr>
          <w:lang w:eastAsia="en-US"/>
        </w:rPr>
        <w:t xml:space="preserve"> il</w:t>
      </w:r>
      <w:r w:rsidR="00933438" w:rsidRPr="007C799F">
        <w:rPr>
          <w:lang w:eastAsia="en-US"/>
        </w:rPr>
        <w:t xml:space="preserve"> sottoscrittore della domanda di partecipazione può dichiarare per sé e per le altre persone titolari di cariche rilevanti ai fini dell’art. 38 del d.lgs. 163/2006. In tal caso </w:t>
      </w:r>
      <w:r w:rsidR="0044583F" w:rsidRPr="007C799F">
        <w:rPr>
          <w:lang w:eastAsia="en-US"/>
        </w:rPr>
        <w:t xml:space="preserve">dovranno essere elencate le </w:t>
      </w:r>
      <w:r w:rsidR="00933438" w:rsidRPr="007C799F">
        <w:rPr>
          <w:lang w:eastAsia="en-US"/>
        </w:rPr>
        <w:t xml:space="preserve">persone per le quali </w:t>
      </w:r>
      <w:r w:rsidR="0044583F" w:rsidRPr="007C799F">
        <w:rPr>
          <w:lang w:eastAsia="en-US"/>
        </w:rPr>
        <w:t xml:space="preserve">viene </w:t>
      </w:r>
      <w:r w:rsidR="00933438" w:rsidRPr="007C799F">
        <w:rPr>
          <w:lang w:eastAsia="en-US"/>
        </w:rPr>
        <w:t>rilascia</w:t>
      </w:r>
      <w:r w:rsidR="0044583F" w:rsidRPr="007C799F">
        <w:rPr>
          <w:lang w:eastAsia="en-US"/>
        </w:rPr>
        <w:t>ta</w:t>
      </w:r>
      <w:r w:rsidR="00933438" w:rsidRPr="007C799F">
        <w:rPr>
          <w:lang w:eastAsia="en-US"/>
        </w:rPr>
        <w:t xml:space="preserve"> la </w:t>
      </w:r>
      <w:bookmarkStart w:id="0" w:name="_GoBack"/>
      <w:bookmarkEnd w:id="0"/>
      <w:r w:rsidR="00933438" w:rsidRPr="007C799F">
        <w:rPr>
          <w:lang w:eastAsia="en-US"/>
        </w:rPr>
        <w:t>dichiarazione.</w:t>
      </w:r>
    </w:p>
    <w:sectPr w:rsidR="00BE163C" w:rsidRPr="007C799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37" w:rsidRDefault="00144037">
      <w:r>
        <w:separator/>
      </w:r>
    </w:p>
  </w:endnote>
  <w:endnote w:type="continuationSeparator" w:id="0">
    <w:p w:rsidR="00144037" w:rsidRDefault="0014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37" w:rsidRDefault="00144037">
      <w:r>
        <w:separator/>
      </w:r>
    </w:p>
  </w:footnote>
  <w:footnote w:type="continuationSeparator" w:id="0">
    <w:p w:rsidR="00144037" w:rsidRDefault="00144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D16D8E"/>
    <w:multiLevelType w:val="hybridMultilevel"/>
    <w:tmpl w:val="A59030C4"/>
    <w:lvl w:ilvl="0" w:tplc="DEB45C20">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37"/>
    <w:rsid w:val="00023FC6"/>
    <w:rsid w:val="000402AE"/>
    <w:rsid w:val="00144037"/>
    <w:rsid w:val="0016471D"/>
    <w:rsid w:val="002B5A56"/>
    <w:rsid w:val="00354CAD"/>
    <w:rsid w:val="00434751"/>
    <w:rsid w:val="0044583F"/>
    <w:rsid w:val="00557716"/>
    <w:rsid w:val="00715E9F"/>
    <w:rsid w:val="007C799F"/>
    <w:rsid w:val="00933438"/>
    <w:rsid w:val="009B76D1"/>
    <w:rsid w:val="00A52F08"/>
    <w:rsid w:val="00AD1138"/>
    <w:rsid w:val="00BE163C"/>
    <w:rsid w:val="00C63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BD19F-2ABD-4C8A-8446-B53CE275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23FC6"/>
    <w:pPr>
      <w:tabs>
        <w:tab w:val="center" w:pos="4819"/>
        <w:tab w:val="right" w:pos="9638"/>
      </w:tabs>
    </w:pPr>
  </w:style>
  <w:style w:type="paragraph" w:styleId="Pidipagina">
    <w:name w:val="footer"/>
    <w:basedOn w:val="Normale"/>
    <w:rsid w:val="00023FC6"/>
    <w:pPr>
      <w:tabs>
        <w:tab w:val="center" w:pos="4819"/>
        <w:tab w:val="right" w:pos="9638"/>
      </w:tabs>
    </w:pPr>
  </w:style>
  <w:style w:type="character" w:customStyle="1" w:styleId="siscomtitolobandidettaglio">
    <w:name w:val="siscomtitolobandidettaglio"/>
    <w:basedOn w:val="Carpredefinitoparagrafo"/>
    <w:rsid w:val="00933438"/>
  </w:style>
  <w:style w:type="paragraph" w:styleId="Testofumetto">
    <w:name w:val="Balloon Text"/>
    <w:basedOn w:val="Normale"/>
    <w:link w:val="TestofumettoCarattere"/>
    <w:rsid w:val="007C799F"/>
    <w:rPr>
      <w:rFonts w:ascii="Segoe UI" w:hAnsi="Segoe UI" w:cs="Segoe UI"/>
      <w:sz w:val="18"/>
      <w:szCs w:val="18"/>
    </w:rPr>
  </w:style>
  <w:style w:type="character" w:customStyle="1" w:styleId="TestofumettoCarattere">
    <w:name w:val="Testo fumetto Carattere"/>
    <w:basedOn w:val="Carpredefinitoparagrafo"/>
    <w:link w:val="Testofumetto"/>
    <w:rsid w:val="007C7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BD51806E.dotm</Template>
  <TotalTime>54</TotalTime>
  <Pages>1</Pages>
  <Words>311</Words>
  <Characters>1809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Rosatti Angelo</dc:creator>
  <cp:keywords/>
  <dc:description/>
  <cp:lastModifiedBy>Rosatti Angelo</cp:lastModifiedBy>
  <cp:revision>3</cp:revision>
  <cp:lastPrinted>2016-04-05T10:28:00Z</cp:lastPrinted>
  <dcterms:created xsi:type="dcterms:W3CDTF">2016-04-05T08:42:00Z</dcterms:created>
  <dcterms:modified xsi:type="dcterms:W3CDTF">2016-04-05T10:29:00Z</dcterms:modified>
</cp:coreProperties>
</file>